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6"/>
        </w:rPr>
      </w:pPr>
    </w:p>
    <w:p>
      <w:pPr>
        <w:jc w:val="center"/>
        <w:rPr>
          <w:b/>
          <w:sz w:val="84"/>
        </w:rPr>
      </w:pPr>
    </w:p>
    <w:p>
      <w:pPr>
        <w:jc w:val="center"/>
        <w:rPr>
          <w:rFonts w:hint="eastAsia" w:eastAsia="宋体"/>
          <w:b/>
          <w:sz w:val="84"/>
          <w:lang w:eastAsia="zh-CN"/>
        </w:rPr>
      </w:pPr>
      <w:r>
        <w:rPr>
          <w:rFonts w:hint="eastAsia"/>
          <w:b/>
          <w:sz w:val="84"/>
        </w:rPr>
        <w:t>招标</w:t>
      </w:r>
      <w:r>
        <w:rPr>
          <w:rFonts w:hint="eastAsia"/>
          <w:b/>
          <w:sz w:val="84"/>
          <w:lang w:eastAsia="zh-CN"/>
        </w:rPr>
        <w:t>公告</w:t>
      </w:r>
    </w:p>
    <w:p>
      <w:pPr>
        <w:rPr>
          <w:rFonts w:eastAsia="黑体"/>
          <w:b/>
          <w:sz w:val="32"/>
        </w:rPr>
      </w:pPr>
    </w:p>
    <w:p>
      <w:pPr>
        <w:jc w:val="center"/>
        <w:rPr>
          <w:rFonts w:eastAsia="黑体"/>
          <w:b/>
          <w:sz w:val="32"/>
        </w:rPr>
      </w:pPr>
    </w:p>
    <w:p>
      <w:pPr>
        <w:jc w:val="center"/>
        <w:rPr>
          <w:rFonts w:eastAsia="黑体"/>
          <w:b/>
          <w:sz w:val="32"/>
        </w:rPr>
      </w:pPr>
    </w:p>
    <w:p>
      <w:pPr>
        <w:jc w:val="center"/>
        <w:rPr>
          <w:rFonts w:ascii="宋体"/>
          <w:b/>
          <w:sz w:val="36"/>
        </w:rPr>
      </w:pPr>
      <w:r>
        <w:rPr>
          <w:rFonts w:hint="eastAsia" w:ascii="宋体"/>
          <w:b/>
          <w:sz w:val="36"/>
        </w:rPr>
        <w:t>项目编号：院总编2018—80#</w:t>
      </w:r>
    </w:p>
    <w:p>
      <w:pPr>
        <w:jc w:val="center"/>
        <w:rPr>
          <w:rFonts w:eastAsia="黑体"/>
          <w:b/>
          <w:sz w:val="32"/>
        </w:rPr>
      </w:pPr>
    </w:p>
    <w:p>
      <w:pPr>
        <w:rPr>
          <w:rFonts w:eastAsia="黑体"/>
          <w:b/>
          <w:sz w:val="32"/>
        </w:rPr>
      </w:pPr>
    </w:p>
    <w:p>
      <w:pPr>
        <w:spacing w:line="360" w:lineRule="auto"/>
        <w:ind w:left="1806" w:leftChars="344" w:hanging="1084" w:hangingChars="300"/>
        <w:jc w:val="left"/>
        <w:rPr>
          <w:rFonts w:ascii="宋体"/>
          <w:b/>
          <w:sz w:val="36"/>
        </w:rPr>
      </w:pPr>
      <w:r>
        <w:rPr>
          <w:rFonts w:hint="eastAsia" w:ascii="宋体"/>
          <w:b/>
          <w:sz w:val="36"/>
        </w:rPr>
        <w:t>项目名称：江苏省盐城技师学院校企联合共建</w:t>
      </w:r>
    </w:p>
    <w:p>
      <w:pPr>
        <w:spacing w:line="360" w:lineRule="auto"/>
        <w:ind w:left="1800" w:leftChars="857" w:firstLine="723" w:firstLineChars="200"/>
        <w:jc w:val="left"/>
        <w:rPr>
          <w:rFonts w:ascii="楷体_GB2312" w:hAnsi="楷体_GB2312" w:eastAsia="楷体_GB2312" w:cs="楷体_GB2312"/>
          <w:b/>
          <w:bCs/>
          <w:sz w:val="36"/>
          <w:szCs w:val="36"/>
          <w:u w:val="single"/>
        </w:rPr>
      </w:pPr>
      <w:r>
        <w:rPr>
          <w:rFonts w:hint="eastAsia" w:ascii="宋体"/>
          <w:b/>
          <w:sz w:val="36"/>
        </w:rPr>
        <w:t>汽车维保实训中心设备招标</w:t>
      </w:r>
    </w:p>
    <w:p>
      <w:pPr>
        <w:jc w:val="center"/>
        <w:rPr>
          <w:rFonts w:ascii="宋体"/>
          <w:b/>
          <w:sz w:val="32"/>
        </w:rPr>
      </w:pPr>
    </w:p>
    <w:p>
      <w:pPr>
        <w:rPr>
          <w:rFonts w:ascii="宋体"/>
          <w:b/>
          <w:sz w:val="32"/>
        </w:rPr>
      </w:pPr>
    </w:p>
    <w:p>
      <w:pPr>
        <w:rPr>
          <w:rFonts w:ascii="宋体"/>
          <w:b/>
          <w:sz w:val="32"/>
        </w:rPr>
      </w:pPr>
    </w:p>
    <w:p>
      <w:pPr>
        <w:jc w:val="center"/>
        <w:rPr>
          <w:rFonts w:ascii="黑体" w:hAnsi="黑体" w:eastAsia="黑体" w:cs="黑体"/>
          <w:bCs/>
          <w:spacing w:val="15"/>
          <w:sz w:val="36"/>
          <w:szCs w:val="36"/>
        </w:rPr>
      </w:pPr>
    </w:p>
    <w:p>
      <w:pPr>
        <w:rPr>
          <w:rFonts w:ascii="黑体" w:hAnsi="黑体" w:eastAsia="黑体" w:cs="黑体"/>
          <w:bCs/>
          <w:spacing w:val="15"/>
          <w:sz w:val="36"/>
          <w:szCs w:val="36"/>
        </w:rPr>
      </w:pPr>
    </w:p>
    <w:p>
      <w:pPr>
        <w:jc w:val="center"/>
        <w:rPr>
          <w:rFonts w:ascii="黑体" w:hAnsi="黑体" w:eastAsia="黑体" w:cs="黑体"/>
          <w:bCs/>
          <w:spacing w:val="15"/>
          <w:sz w:val="36"/>
          <w:szCs w:val="36"/>
        </w:rPr>
      </w:pPr>
    </w:p>
    <w:p>
      <w:pPr>
        <w:jc w:val="center"/>
        <w:rPr>
          <w:rFonts w:ascii="黑体" w:hAnsi="黑体" w:eastAsia="黑体" w:cs="黑体"/>
          <w:bCs/>
          <w:spacing w:val="15"/>
          <w:sz w:val="36"/>
          <w:szCs w:val="36"/>
        </w:rPr>
      </w:pPr>
    </w:p>
    <w:p>
      <w:pPr>
        <w:jc w:val="center"/>
        <w:rPr>
          <w:rFonts w:ascii="黑体" w:hAnsi="黑体" w:eastAsia="黑体" w:cs="黑体"/>
          <w:bCs/>
          <w:spacing w:val="15"/>
          <w:sz w:val="36"/>
          <w:szCs w:val="36"/>
        </w:rPr>
      </w:pPr>
    </w:p>
    <w:p>
      <w:pPr>
        <w:jc w:val="center"/>
        <w:rPr>
          <w:rFonts w:ascii="黑体" w:hAnsi="黑体" w:eastAsia="黑体" w:cs="黑体"/>
          <w:bCs/>
          <w:spacing w:val="15"/>
          <w:sz w:val="36"/>
          <w:szCs w:val="36"/>
        </w:rPr>
      </w:pPr>
    </w:p>
    <w:p>
      <w:pPr>
        <w:jc w:val="center"/>
        <w:rPr>
          <w:rFonts w:ascii="黑体" w:hAnsi="黑体" w:eastAsia="黑体" w:cs="黑体"/>
          <w:bCs/>
          <w:spacing w:val="15"/>
          <w:sz w:val="36"/>
          <w:szCs w:val="36"/>
        </w:rPr>
      </w:pPr>
    </w:p>
    <w:p>
      <w:pPr>
        <w:jc w:val="center"/>
        <w:rPr>
          <w:rFonts w:ascii="黑体" w:hAnsi="黑体" w:eastAsia="黑体" w:cs="黑体"/>
          <w:bCs/>
          <w:spacing w:val="15"/>
          <w:sz w:val="36"/>
          <w:szCs w:val="36"/>
        </w:rPr>
      </w:pPr>
    </w:p>
    <w:p>
      <w:pPr>
        <w:jc w:val="center"/>
        <w:rPr>
          <w:rFonts w:ascii="黑体" w:hAnsi="黑体" w:eastAsia="黑体" w:cs="黑体"/>
          <w:bCs/>
          <w:spacing w:val="15"/>
          <w:sz w:val="36"/>
          <w:szCs w:val="36"/>
        </w:rPr>
      </w:pPr>
      <w:r>
        <w:rPr>
          <w:rFonts w:hint="eastAsia" w:ascii="黑体" w:hAnsi="黑体" w:eastAsia="黑体" w:cs="黑体"/>
          <w:bCs/>
          <w:spacing w:val="15"/>
          <w:sz w:val="36"/>
          <w:szCs w:val="36"/>
        </w:rPr>
        <w:t>江苏省盐城技师学院</w:t>
      </w:r>
    </w:p>
    <w:p>
      <w:pPr>
        <w:jc w:val="center"/>
        <w:rPr>
          <w:rFonts w:ascii="黑体" w:eastAsia="黑体"/>
          <w:bCs/>
          <w:sz w:val="36"/>
          <w:szCs w:val="36"/>
        </w:rPr>
      </w:pPr>
    </w:p>
    <w:p>
      <w:pPr>
        <w:jc w:val="center"/>
        <w:rPr>
          <w:rFonts w:ascii="黑体" w:eastAsia="黑体"/>
          <w:bCs/>
          <w:sz w:val="36"/>
          <w:szCs w:val="36"/>
        </w:rPr>
      </w:pPr>
      <w:r>
        <w:rPr>
          <w:rFonts w:hint="eastAsia" w:ascii="黑体" w:eastAsia="黑体"/>
          <w:bCs/>
          <w:sz w:val="36"/>
          <w:szCs w:val="36"/>
        </w:rPr>
        <w:t>2018年</w:t>
      </w:r>
      <w:r>
        <w:rPr>
          <w:rFonts w:hint="eastAsia" w:ascii="黑体" w:eastAsia="黑体"/>
          <w:bCs/>
          <w:sz w:val="36"/>
          <w:szCs w:val="36"/>
          <w:lang w:val="en-US" w:eastAsia="zh-CN"/>
        </w:rPr>
        <w:t>10</w:t>
      </w:r>
      <w:r>
        <w:rPr>
          <w:rFonts w:hint="eastAsia" w:ascii="黑体" w:eastAsia="黑体"/>
          <w:bCs/>
          <w:sz w:val="36"/>
          <w:szCs w:val="36"/>
        </w:rPr>
        <w:t>月</w:t>
      </w:r>
    </w:p>
    <w:p>
      <w:pPr>
        <w:spacing w:line="1000" w:lineRule="exact"/>
        <w:jc w:val="center"/>
        <w:outlineLvl w:val="0"/>
        <w:rPr>
          <w:rFonts w:ascii="黑体" w:hAnsi="Arial" w:eastAsia="黑体"/>
          <w:b/>
          <w:sz w:val="44"/>
        </w:rPr>
        <w:sectPr>
          <w:headerReference r:id="rId4" w:type="first"/>
          <w:footerReference r:id="rId7" w:type="first"/>
          <w:headerReference r:id="rId3" w:type="default"/>
          <w:footerReference r:id="rId5" w:type="default"/>
          <w:footerReference r:id="rId6" w:type="even"/>
          <w:pgSz w:w="11906" w:h="16838"/>
          <w:pgMar w:top="1134" w:right="1134" w:bottom="1134" w:left="1134" w:header="720" w:footer="720" w:gutter="0"/>
          <w:pgNumType w:start="0"/>
          <w:cols w:space="0" w:num="1"/>
          <w:titlePg/>
          <w:docGrid w:linePitch="290" w:charSpace="0"/>
        </w:sectPr>
      </w:pPr>
      <w:bookmarkStart w:id="0" w:name="_Toc120614210"/>
      <w:bookmarkStart w:id="1" w:name="_Toc513029200"/>
      <w:bookmarkStart w:id="2" w:name="_Toc20823272"/>
      <w:bookmarkStart w:id="3" w:name="_Toc16938516"/>
      <w:bookmarkStart w:id="4" w:name="_Toc479757206"/>
      <w:bookmarkStart w:id="5" w:name="_Toc523127445"/>
    </w:p>
    <w:bookmarkEnd w:id="0"/>
    <w:p>
      <w:pPr>
        <w:pStyle w:val="4"/>
        <w:numPr>
          <w:ilvl w:val="0"/>
          <w:numId w:val="1"/>
        </w:numPr>
        <w:spacing w:line="560" w:lineRule="exact"/>
        <w:rPr>
          <w:rFonts w:ascii="黑体" w:eastAsia="黑体"/>
          <w:sz w:val="44"/>
          <w:szCs w:val="44"/>
        </w:rPr>
      </w:pPr>
      <w:r>
        <w:rPr>
          <w:rFonts w:hint="eastAsia" w:ascii="黑体" w:eastAsia="黑体"/>
          <w:sz w:val="44"/>
          <w:szCs w:val="44"/>
        </w:rPr>
        <w:t>招标公告</w:t>
      </w:r>
    </w:p>
    <w:p/>
    <w:p>
      <w:pPr>
        <w:spacing w:line="360" w:lineRule="auto"/>
        <w:jc w:val="left"/>
        <w:rPr>
          <w:rFonts w:ascii="宋体" w:hAnsi="宋体"/>
          <w:sz w:val="30"/>
          <w:szCs w:val="30"/>
        </w:rPr>
      </w:pPr>
      <w:r>
        <w:rPr>
          <w:rFonts w:hint="eastAsia" w:ascii="宋体" w:hAnsi="宋体"/>
          <w:bCs/>
          <w:sz w:val="24"/>
        </w:rPr>
        <w:t>　</w:t>
      </w:r>
      <w:r>
        <w:rPr>
          <w:rFonts w:hint="eastAsia" w:ascii="宋体" w:hAnsi="宋体"/>
          <w:bCs/>
          <w:sz w:val="30"/>
          <w:szCs w:val="30"/>
        </w:rPr>
        <w:t>　江苏省盐城技师学院现就</w:t>
      </w:r>
      <w:r>
        <w:rPr>
          <w:rFonts w:hint="eastAsia" w:ascii="宋体" w:hAnsi="宋体"/>
          <w:bCs/>
          <w:sz w:val="30"/>
          <w:szCs w:val="30"/>
          <w:u w:val="single"/>
        </w:rPr>
        <w:t>校企联合共建汽车维保实训中心设备招标</w:t>
      </w:r>
      <w:r>
        <w:rPr>
          <w:rFonts w:hint="eastAsia" w:hAnsi="宋体"/>
          <w:sz w:val="30"/>
          <w:szCs w:val="30"/>
        </w:rPr>
        <w:t>项目</w:t>
      </w:r>
      <w:r>
        <w:rPr>
          <w:rFonts w:hint="eastAsia" w:ascii="宋体" w:hAnsi="宋体"/>
          <w:bCs/>
          <w:sz w:val="30"/>
          <w:szCs w:val="30"/>
        </w:rPr>
        <w:t>进行公开招标采购，现欢迎符合相关条件的合格供应商投标。</w:t>
      </w:r>
    </w:p>
    <w:p>
      <w:pPr>
        <w:tabs>
          <w:tab w:val="left" w:pos="900"/>
        </w:tabs>
        <w:spacing w:line="360" w:lineRule="auto"/>
        <w:ind w:left="420"/>
        <w:rPr>
          <w:rFonts w:ascii="宋体" w:hAnsi="宋体"/>
          <w:b/>
          <w:bCs/>
          <w:sz w:val="30"/>
          <w:szCs w:val="30"/>
        </w:rPr>
      </w:pPr>
      <w:r>
        <w:rPr>
          <w:rFonts w:hint="eastAsia" w:ascii="宋体" w:hAnsi="宋体"/>
          <w:b/>
          <w:bCs/>
          <w:sz w:val="30"/>
          <w:szCs w:val="30"/>
        </w:rPr>
        <w:t>一、招标项目名称及编号</w:t>
      </w:r>
    </w:p>
    <w:p>
      <w:pPr>
        <w:tabs>
          <w:tab w:val="left" w:pos="900"/>
        </w:tabs>
        <w:spacing w:line="360" w:lineRule="auto"/>
        <w:ind w:left="420"/>
        <w:rPr>
          <w:rFonts w:hAnsi="宋体"/>
          <w:sz w:val="30"/>
          <w:szCs w:val="30"/>
          <w:u w:val="single"/>
        </w:rPr>
      </w:pPr>
      <w:r>
        <w:rPr>
          <w:rFonts w:hint="eastAsia" w:hAnsi="宋体"/>
          <w:sz w:val="30"/>
          <w:szCs w:val="30"/>
        </w:rPr>
        <w:t>项目名称：</w:t>
      </w:r>
      <w:r>
        <w:rPr>
          <w:rFonts w:hint="eastAsia" w:ascii="宋体" w:hAnsi="宋体"/>
          <w:bCs/>
          <w:sz w:val="30"/>
          <w:szCs w:val="30"/>
          <w:u w:val="single"/>
        </w:rPr>
        <w:t>江苏省盐城技师学院校企联合共建汽车维保实训中心设备</w:t>
      </w:r>
      <w:r>
        <w:rPr>
          <w:rFonts w:hint="eastAsia" w:ascii="宋体" w:hAnsi="宋体"/>
          <w:bCs/>
          <w:spacing w:val="2"/>
          <w:sz w:val="30"/>
          <w:szCs w:val="30"/>
          <w:u w:val="single"/>
        </w:rPr>
        <w:t>招标</w:t>
      </w:r>
    </w:p>
    <w:p>
      <w:pPr>
        <w:tabs>
          <w:tab w:val="left" w:pos="900"/>
        </w:tabs>
        <w:spacing w:line="360" w:lineRule="auto"/>
        <w:ind w:left="420"/>
        <w:rPr>
          <w:rFonts w:ascii="宋体" w:hAnsi="宋体"/>
          <w:sz w:val="30"/>
          <w:szCs w:val="30"/>
        </w:rPr>
      </w:pPr>
      <w:r>
        <w:rPr>
          <w:rFonts w:hint="eastAsia" w:ascii="宋体" w:hAnsi="宋体"/>
          <w:sz w:val="30"/>
          <w:szCs w:val="30"/>
        </w:rPr>
        <w:t>项目编号：院总编2018—80#</w:t>
      </w:r>
    </w:p>
    <w:p>
      <w:pPr>
        <w:tabs>
          <w:tab w:val="left" w:pos="900"/>
        </w:tabs>
        <w:spacing w:line="360" w:lineRule="auto"/>
        <w:rPr>
          <w:rFonts w:ascii="宋体" w:hAnsi="宋体"/>
          <w:b/>
          <w:bCs/>
          <w:sz w:val="30"/>
          <w:szCs w:val="30"/>
        </w:rPr>
      </w:pPr>
      <w:r>
        <w:rPr>
          <w:rFonts w:hint="eastAsia" w:ascii="宋体" w:hAnsi="宋体"/>
          <w:b/>
          <w:bCs/>
          <w:sz w:val="30"/>
          <w:szCs w:val="30"/>
        </w:rPr>
        <w:t>　　二、招标项目（简要说明）及最高限价</w:t>
      </w:r>
    </w:p>
    <w:p>
      <w:pPr>
        <w:snapToGrid w:val="0"/>
        <w:spacing w:line="360" w:lineRule="auto"/>
        <w:ind w:firstLine="465"/>
        <w:rPr>
          <w:rFonts w:ascii="宋体" w:hAnsi="宋体"/>
          <w:bCs/>
          <w:spacing w:val="2"/>
          <w:sz w:val="30"/>
          <w:szCs w:val="30"/>
        </w:rPr>
      </w:pPr>
      <w:r>
        <w:rPr>
          <w:rFonts w:hint="eastAsia" w:ascii="宋体" w:hAnsi="宋体" w:cs="宋体"/>
          <w:sz w:val="30"/>
          <w:szCs w:val="30"/>
        </w:rPr>
        <w:t>（一）招标内容：</w:t>
      </w:r>
      <w:r>
        <w:rPr>
          <w:rFonts w:hint="eastAsia" w:ascii="宋体" w:hAnsi="宋体"/>
          <w:bCs/>
          <w:sz w:val="30"/>
          <w:szCs w:val="30"/>
        </w:rPr>
        <w:t>江苏省盐城技师学院校企联合共建汽车维保实训中心设备招标</w:t>
      </w:r>
    </w:p>
    <w:p>
      <w:pPr>
        <w:numPr>
          <w:ilvl w:val="0"/>
          <w:numId w:val="2"/>
        </w:numPr>
        <w:snapToGrid w:val="0"/>
        <w:spacing w:line="360" w:lineRule="auto"/>
        <w:ind w:firstLine="465"/>
        <w:rPr>
          <w:rFonts w:ascii="宋体" w:hAnsi="宋体"/>
          <w:bCs/>
          <w:sz w:val="30"/>
          <w:szCs w:val="30"/>
        </w:rPr>
      </w:pPr>
      <w:r>
        <w:rPr>
          <w:rFonts w:hint="eastAsia" w:ascii="宋体" w:hAnsi="宋体" w:cs="宋体"/>
          <w:sz w:val="30"/>
          <w:szCs w:val="30"/>
        </w:rPr>
        <w:t>本项目</w:t>
      </w:r>
      <w:r>
        <w:rPr>
          <w:rFonts w:hint="eastAsia" w:ascii="宋体" w:hAnsi="宋体" w:cs="宋体"/>
          <w:sz w:val="30"/>
          <w:szCs w:val="30"/>
          <w:u w:val="single"/>
        </w:rPr>
        <w:t xml:space="preserve"> 设定 </w:t>
      </w:r>
      <w:r>
        <w:rPr>
          <w:rFonts w:hint="eastAsia" w:ascii="宋体" w:hAnsi="宋体" w:cs="宋体"/>
          <w:sz w:val="30"/>
          <w:szCs w:val="30"/>
        </w:rPr>
        <w:t>最高限价，最高限价</w:t>
      </w:r>
      <w:r>
        <w:rPr>
          <w:rFonts w:hint="eastAsia" w:ascii="宋体" w:hAnsi="宋体"/>
          <w:bCs/>
          <w:spacing w:val="2"/>
          <w:sz w:val="30"/>
          <w:szCs w:val="30"/>
        </w:rPr>
        <w:t>：100万元，其中标段1最高限价为50万元，标段2最高限价为50万元</w:t>
      </w:r>
      <w:r>
        <w:rPr>
          <w:rFonts w:hint="eastAsia" w:ascii="宋体" w:hAnsi="宋体" w:cs="宋体"/>
          <w:sz w:val="30"/>
          <w:szCs w:val="30"/>
        </w:rPr>
        <w:t>。</w:t>
      </w:r>
    </w:p>
    <w:p>
      <w:pPr>
        <w:tabs>
          <w:tab w:val="left" w:pos="900"/>
        </w:tabs>
        <w:spacing w:line="360" w:lineRule="auto"/>
        <w:ind w:left="420" w:firstLine="600" w:firstLineChars="200"/>
        <w:rPr>
          <w:rFonts w:ascii="宋体" w:hAnsi="宋体"/>
          <w:b/>
          <w:bCs/>
          <w:sz w:val="30"/>
          <w:szCs w:val="30"/>
        </w:rPr>
      </w:pPr>
      <w:r>
        <w:rPr>
          <w:rFonts w:hint="eastAsia" w:ascii="宋体" w:hAnsi="宋体"/>
          <w:bCs/>
          <w:sz w:val="30"/>
          <w:szCs w:val="30"/>
        </w:rPr>
        <w:t>投标人可以多标段投标，兼投兼中。</w:t>
      </w:r>
    </w:p>
    <w:p>
      <w:pPr>
        <w:tabs>
          <w:tab w:val="left" w:pos="900"/>
        </w:tabs>
        <w:spacing w:line="360" w:lineRule="auto"/>
        <w:ind w:left="420"/>
        <w:rPr>
          <w:rFonts w:ascii="宋体" w:hAnsi="宋体"/>
          <w:b/>
          <w:bCs/>
          <w:sz w:val="30"/>
          <w:szCs w:val="30"/>
        </w:rPr>
      </w:pPr>
      <w:r>
        <w:rPr>
          <w:rFonts w:hint="eastAsia" w:ascii="宋体" w:hAnsi="宋体"/>
          <w:b/>
          <w:bCs/>
          <w:sz w:val="30"/>
          <w:szCs w:val="30"/>
        </w:rPr>
        <w:t>三、供应商资格要求</w:t>
      </w:r>
    </w:p>
    <w:p>
      <w:pPr>
        <w:spacing w:line="360" w:lineRule="auto"/>
        <w:rPr>
          <w:rFonts w:ascii="宋体" w:hAnsi="宋体"/>
          <w:bCs/>
          <w:sz w:val="30"/>
          <w:szCs w:val="30"/>
        </w:rPr>
      </w:pPr>
      <w:r>
        <w:rPr>
          <w:rFonts w:hint="eastAsia" w:ascii="宋体" w:hAnsi="宋体"/>
          <w:bCs/>
          <w:sz w:val="30"/>
          <w:szCs w:val="30"/>
        </w:rPr>
        <w:t>　　（一）</w:t>
      </w:r>
      <w:r>
        <w:rPr>
          <w:rFonts w:ascii="宋体" w:hAnsi="宋体"/>
          <w:bCs/>
          <w:sz w:val="30"/>
          <w:szCs w:val="30"/>
        </w:rPr>
        <w:t>符合政府采购法第二十二条</w:t>
      </w:r>
      <w:r>
        <w:rPr>
          <w:rFonts w:hint="eastAsia" w:ascii="宋体" w:hAnsi="宋体"/>
          <w:bCs/>
          <w:sz w:val="30"/>
          <w:szCs w:val="30"/>
        </w:rPr>
        <w:t>第一款</w:t>
      </w:r>
      <w:r>
        <w:rPr>
          <w:rFonts w:ascii="宋体" w:hAnsi="宋体"/>
          <w:bCs/>
          <w:sz w:val="30"/>
          <w:szCs w:val="30"/>
        </w:rPr>
        <w:t>规定</w:t>
      </w:r>
      <w:r>
        <w:rPr>
          <w:rFonts w:hint="eastAsia" w:ascii="宋体" w:hAnsi="宋体"/>
          <w:bCs/>
          <w:sz w:val="30"/>
          <w:szCs w:val="30"/>
        </w:rPr>
        <w:t>的条件，并提供下列材料：</w:t>
      </w:r>
    </w:p>
    <w:p>
      <w:pPr>
        <w:spacing w:line="360" w:lineRule="auto"/>
        <w:ind w:left="479" w:leftChars="228"/>
        <w:rPr>
          <w:rFonts w:ascii="宋体" w:hAnsi="宋体"/>
          <w:bCs/>
          <w:sz w:val="30"/>
          <w:szCs w:val="30"/>
        </w:rPr>
      </w:pPr>
      <w:r>
        <w:rPr>
          <w:rFonts w:hint="eastAsia" w:ascii="宋体" w:hAnsi="宋体"/>
          <w:bCs/>
          <w:sz w:val="30"/>
          <w:szCs w:val="30"/>
        </w:rPr>
        <w:t>1、</w:t>
      </w:r>
      <w:r>
        <w:rPr>
          <w:rFonts w:ascii="宋体" w:hAnsi="宋体"/>
          <w:bCs/>
          <w:sz w:val="30"/>
          <w:szCs w:val="30"/>
        </w:rPr>
        <w:t>法人或者其他组织的营业执照等证明文件，自然人的身份证明；</w:t>
      </w:r>
    </w:p>
    <w:p>
      <w:pPr>
        <w:spacing w:line="360" w:lineRule="auto"/>
        <w:ind w:left="479" w:leftChars="228"/>
        <w:rPr>
          <w:rFonts w:ascii="宋体" w:hAnsi="宋体"/>
          <w:bCs/>
          <w:sz w:val="30"/>
          <w:szCs w:val="30"/>
        </w:rPr>
      </w:pPr>
      <w:r>
        <w:rPr>
          <w:rFonts w:hint="eastAsia" w:ascii="宋体" w:hAnsi="宋体"/>
          <w:bCs/>
          <w:sz w:val="30"/>
          <w:szCs w:val="30"/>
        </w:rPr>
        <w:t>2、近三年内的任一年的</w:t>
      </w:r>
      <w:r>
        <w:rPr>
          <w:rFonts w:ascii="宋体" w:hAnsi="宋体"/>
          <w:bCs/>
          <w:sz w:val="30"/>
          <w:szCs w:val="30"/>
        </w:rPr>
        <w:t>财务</w:t>
      </w:r>
      <w:r>
        <w:rPr>
          <w:rFonts w:hint="eastAsia" w:ascii="宋体" w:hAnsi="宋体"/>
          <w:bCs/>
          <w:sz w:val="30"/>
          <w:szCs w:val="30"/>
        </w:rPr>
        <w:t>报表（成立不满一年不需提供）；</w:t>
      </w:r>
    </w:p>
    <w:p>
      <w:pPr>
        <w:spacing w:line="360" w:lineRule="auto"/>
        <w:ind w:left="479" w:leftChars="228"/>
        <w:rPr>
          <w:rFonts w:ascii="宋体" w:hAnsi="宋体"/>
          <w:bCs/>
          <w:sz w:val="30"/>
          <w:szCs w:val="30"/>
        </w:rPr>
      </w:pPr>
      <w:r>
        <w:rPr>
          <w:rFonts w:hint="eastAsia" w:ascii="宋体" w:hAnsi="宋体"/>
          <w:bCs/>
          <w:sz w:val="30"/>
          <w:szCs w:val="30"/>
        </w:rPr>
        <w:t>3、</w:t>
      </w:r>
      <w:r>
        <w:rPr>
          <w:rFonts w:ascii="宋体" w:hAnsi="宋体"/>
          <w:bCs/>
          <w:sz w:val="30"/>
          <w:szCs w:val="30"/>
        </w:rPr>
        <w:t>依法缴纳税收和社会保障资金的相关材料</w:t>
      </w:r>
      <w:r>
        <w:rPr>
          <w:rFonts w:hint="eastAsia" w:ascii="宋体" w:hAnsi="宋体"/>
          <w:bCs/>
          <w:sz w:val="30"/>
          <w:szCs w:val="30"/>
        </w:rPr>
        <w:t>或承诺说明</w:t>
      </w:r>
      <w:r>
        <w:rPr>
          <w:rFonts w:ascii="宋体" w:hAnsi="宋体"/>
          <w:bCs/>
          <w:sz w:val="30"/>
          <w:szCs w:val="30"/>
        </w:rPr>
        <w:t>；</w:t>
      </w:r>
      <w:r>
        <w:rPr>
          <w:rFonts w:ascii="宋体" w:hAnsi="宋体"/>
          <w:bCs/>
          <w:sz w:val="30"/>
          <w:szCs w:val="30"/>
        </w:rPr>
        <w:br w:type="textWrapping"/>
      </w:r>
      <w:r>
        <w:rPr>
          <w:rFonts w:hint="eastAsia" w:ascii="宋体" w:hAnsi="宋体"/>
          <w:bCs/>
          <w:sz w:val="30"/>
          <w:szCs w:val="30"/>
        </w:rPr>
        <w:t>4、具备履行合同所必需的设备和专业技术能力的书面声明</w:t>
      </w:r>
      <w:r>
        <w:rPr>
          <w:rFonts w:ascii="宋体" w:hAnsi="宋体"/>
          <w:bCs/>
          <w:sz w:val="30"/>
          <w:szCs w:val="30"/>
        </w:rPr>
        <w:t>；</w:t>
      </w:r>
      <w:r>
        <w:rPr>
          <w:rFonts w:ascii="宋体" w:hAnsi="宋体"/>
          <w:bCs/>
          <w:sz w:val="30"/>
          <w:szCs w:val="30"/>
        </w:rPr>
        <w:br w:type="textWrapping"/>
      </w:r>
      <w:r>
        <w:rPr>
          <w:rFonts w:hint="eastAsia" w:ascii="宋体" w:hAnsi="宋体"/>
          <w:bCs/>
          <w:sz w:val="30"/>
          <w:szCs w:val="30"/>
        </w:rPr>
        <w:t>5、</w:t>
      </w:r>
      <w:r>
        <w:rPr>
          <w:rFonts w:ascii="宋体" w:hAnsi="宋体"/>
          <w:bCs/>
          <w:sz w:val="30"/>
          <w:szCs w:val="30"/>
        </w:rPr>
        <w:t>参加</w:t>
      </w:r>
      <w:r>
        <w:rPr>
          <w:rFonts w:hint="eastAsia" w:ascii="宋体" w:hAnsi="宋体"/>
          <w:bCs/>
          <w:sz w:val="30"/>
          <w:szCs w:val="30"/>
        </w:rPr>
        <w:t>本次招标</w:t>
      </w:r>
      <w:r>
        <w:rPr>
          <w:rFonts w:ascii="宋体" w:hAnsi="宋体"/>
          <w:bCs/>
          <w:sz w:val="30"/>
          <w:szCs w:val="30"/>
        </w:rPr>
        <w:t>活动前3年内在经营活动中没有重大违法记录的书面声明</w:t>
      </w:r>
      <w:r>
        <w:rPr>
          <w:rFonts w:hint="eastAsia" w:ascii="宋体" w:hAnsi="宋体"/>
          <w:bCs/>
          <w:sz w:val="30"/>
          <w:szCs w:val="30"/>
        </w:rPr>
        <w:t>。</w:t>
      </w:r>
    </w:p>
    <w:p>
      <w:pPr>
        <w:spacing w:line="360" w:lineRule="auto"/>
        <w:rPr>
          <w:rFonts w:ascii="宋体" w:hAnsi="宋体"/>
          <w:bCs/>
          <w:sz w:val="30"/>
          <w:szCs w:val="30"/>
        </w:rPr>
      </w:pPr>
      <w:r>
        <w:rPr>
          <w:rFonts w:hint="eastAsia" w:ascii="宋体" w:hAnsi="宋体"/>
          <w:bCs/>
          <w:sz w:val="30"/>
          <w:szCs w:val="30"/>
        </w:rPr>
        <w:t>　　（二）其他资格条件：</w:t>
      </w:r>
    </w:p>
    <w:p>
      <w:pPr>
        <w:spacing w:line="360" w:lineRule="auto"/>
        <w:ind w:firstLine="600" w:firstLineChars="200"/>
        <w:rPr>
          <w:rFonts w:ascii="宋体" w:hAnsi="宋体" w:cs="宋体"/>
          <w:sz w:val="30"/>
          <w:szCs w:val="30"/>
        </w:rPr>
      </w:pPr>
      <w:r>
        <w:rPr>
          <w:rFonts w:hint="eastAsia" w:ascii="宋体" w:hAnsi="宋体" w:cs="宋体"/>
          <w:sz w:val="30"/>
          <w:szCs w:val="30"/>
        </w:rPr>
        <w:t>1、未被“信用中国”网站（www.creditchina.gov.cn）列入失信被执行人、重大税收违法案件当事人名单、政府采购严重失信行为记录名单。</w:t>
      </w:r>
    </w:p>
    <w:p>
      <w:pPr>
        <w:spacing w:line="360" w:lineRule="auto"/>
        <w:rPr>
          <w:rFonts w:ascii="宋体" w:hAnsi="宋体"/>
          <w:b/>
          <w:bCs/>
          <w:sz w:val="30"/>
          <w:szCs w:val="30"/>
        </w:rPr>
      </w:pPr>
      <w:r>
        <w:rPr>
          <w:rFonts w:hint="eastAsia" w:ascii="宋体" w:hAnsi="宋体"/>
          <w:bCs/>
          <w:sz w:val="30"/>
          <w:szCs w:val="30"/>
        </w:rPr>
        <w:t>　　（三）</w:t>
      </w:r>
      <w:r>
        <w:rPr>
          <w:rFonts w:ascii="宋体" w:hAnsi="宋体"/>
          <w:bCs/>
          <w:sz w:val="30"/>
          <w:szCs w:val="30"/>
        </w:rPr>
        <w:t>本项目</w:t>
      </w:r>
      <w:r>
        <w:rPr>
          <w:rFonts w:hint="eastAsia" w:ascii="宋体" w:hAnsi="宋体"/>
          <w:bCs/>
          <w:sz w:val="30"/>
          <w:szCs w:val="30"/>
          <w:u w:val="single"/>
        </w:rPr>
        <w:t>不接受</w:t>
      </w:r>
      <w:r>
        <w:rPr>
          <w:rFonts w:ascii="宋体" w:hAnsi="宋体"/>
          <w:bCs/>
          <w:sz w:val="30"/>
          <w:szCs w:val="30"/>
        </w:rPr>
        <w:t>联合体投标</w:t>
      </w:r>
      <w:r>
        <w:rPr>
          <w:rFonts w:hint="eastAsia" w:ascii="宋体" w:hAnsi="宋体"/>
          <w:bCs/>
          <w:sz w:val="30"/>
          <w:szCs w:val="30"/>
        </w:rPr>
        <w:t>。</w:t>
      </w:r>
    </w:p>
    <w:p>
      <w:pPr>
        <w:spacing w:line="360" w:lineRule="auto"/>
        <w:rPr>
          <w:rFonts w:ascii="宋体" w:hAnsi="宋体"/>
          <w:b/>
          <w:bCs/>
          <w:sz w:val="30"/>
          <w:szCs w:val="30"/>
        </w:rPr>
      </w:pPr>
      <w:r>
        <w:rPr>
          <w:rFonts w:hint="eastAsia" w:ascii="宋体" w:hAnsi="宋体"/>
          <w:b/>
          <w:bCs/>
          <w:sz w:val="30"/>
          <w:szCs w:val="30"/>
        </w:rPr>
        <w:t>　　四、招标文件提供信息</w:t>
      </w:r>
    </w:p>
    <w:p>
      <w:pPr>
        <w:snapToGrid w:val="0"/>
        <w:spacing w:line="360" w:lineRule="auto"/>
        <w:ind w:firstLine="600" w:firstLineChars="200"/>
        <w:rPr>
          <w:rFonts w:ascii="宋体" w:hAnsi="宋体"/>
          <w:bCs/>
          <w:sz w:val="30"/>
          <w:szCs w:val="30"/>
        </w:rPr>
      </w:pPr>
      <w:r>
        <w:rPr>
          <w:rFonts w:hint="eastAsia" w:ascii="宋体" w:hAnsi="宋体"/>
          <w:bCs/>
          <w:sz w:val="30"/>
          <w:szCs w:val="30"/>
        </w:rPr>
        <w:t>招标文件提供及公告期限：自招标公告在“江苏省盐城技师学院官网”发布之日起5日。获取招标文件方式为现场报名获取，</w:t>
      </w:r>
      <w:r>
        <w:rPr>
          <w:rFonts w:hint="eastAsia" w:ascii="宋体" w:hAnsi="宋体"/>
          <w:b/>
          <w:bCs w:val="0"/>
          <w:sz w:val="30"/>
          <w:szCs w:val="30"/>
        </w:rPr>
        <w:t>投标人应当在2018年</w:t>
      </w:r>
      <w:r>
        <w:rPr>
          <w:rFonts w:hint="eastAsia" w:ascii="宋体" w:hAnsi="宋体"/>
          <w:b/>
          <w:bCs w:val="0"/>
          <w:sz w:val="30"/>
          <w:szCs w:val="30"/>
          <w:lang w:val="en-US" w:eastAsia="zh-CN"/>
        </w:rPr>
        <w:t>10</w:t>
      </w:r>
      <w:r>
        <w:rPr>
          <w:rFonts w:hint="eastAsia" w:ascii="宋体" w:hAnsi="宋体"/>
          <w:b/>
          <w:bCs w:val="0"/>
          <w:sz w:val="30"/>
          <w:szCs w:val="30"/>
        </w:rPr>
        <w:t>月</w:t>
      </w:r>
      <w:r>
        <w:rPr>
          <w:rFonts w:hint="eastAsia" w:ascii="宋体" w:hAnsi="宋体"/>
          <w:b/>
          <w:bCs w:val="0"/>
          <w:sz w:val="30"/>
          <w:szCs w:val="30"/>
          <w:lang w:val="en-US" w:eastAsia="zh-CN"/>
        </w:rPr>
        <w:t>15</w:t>
      </w:r>
      <w:r>
        <w:rPr>
          <w:rFonts w:hint="eastAsia" w:ascii="宋体" w:hAnsi="宋体"/>
          <w:b/>
          <w:bCs w:val="0"/>
          <w:sz w:val="30"/>
          <w:szCs w:val="30"/>
        </w:rPr>
        <w:t>日 8：00起至 2018年</w:t>
      </w:r>
      <w:r>
        <w:rPr>
          <w:rFonts w:hint="eastAsia" w:ascii="宋体" w:hAnsi="宋体"/>
          <w:b/>
          <w:bCs w:val="0"/>
          <w:sz w:val="30"/>
          <w:szCs w:val="30"/>
          <w:lang w:val="en-US" w:eastAsia="zh-CN"/>
        </w:rPr>
        <w:t>10</w:t>
      </w:r>
      <w:r>
        <w:rPr>
          <w:rFonts w:hint="eastAsia" w:ascii="宋体" w:hAnsi="宋体"/>
          <w:b/>
          <w:bCs w:val="0"/>
          <w:sz w:val="30"/>
          <w:szCs w:val="30"/>
        </w:rPr>
        <w:t>月</w:t>
      </w:r>
      <w:r>
        <w:rPr>
          <w:rFonts w:hint="eastAsia" w:ascii="宋体" w:hAnsi="宋体"/>
          <w:b/>
          <w:bCs w:val="0"/>
          <w:sz w:val="30"/>
          <w:szCs w:val="30"/>
          <w:lang w:val="en-US" w:eastAsia="zh-CN"/>
        </w:rPr>
        <w:t>20</w:t>
      </w:r>
      <w:r>
        <w:rPr>
          <w:rFonts w:hint="eastAsia" w:ascii="宋体" w:hAnsi="宋体"/>
          <w:b/>
          <w:bCs w:val="0"/>
          <w:sz w:val="30"/>
          <w:szCs w:val="30"/>
        </w:rPr>
        <w:t>日17时00分止</w:t>
      </w:r>
      <w:r>
        <w:rPr>
          <w:rFonts w:hint="eastAsia" w:ascii="宋体" w:hAnsi="宋体"/>
          <w:bCs/>
          <w:sz w:val="30"/>
          <w:szCs w:val="30"/>
        </w:rPr>
        <w:t>到江苏省盐城技师学院院本部（盐城市文港中路128号）研发楼1001</w:t>
      </w:r>
      <w:r>
        <w:rPr>
          <w:rFonts w:hint="eastAsia" w:ascii="宋体" w:hAnsi="宋体"/>
          <w:bCs/>
          <w:sz w:val="30"/>
          <w:szCs w:val="30"/>
          <w:lang w:eastAsia="zh-CN"/>
        </w:rPr>
        <w:t>办公室</w:t>
      </w:r>
      <w:r>
        <w:rPr>
          <w:rFonts w:hint="eastAsia" w:ascii="宋体" w:hAnsi="宋体"/>
          <w:bCs/>
          <w:sz w:val="30"/>
          <w:szCs w:val="30"/>
        </w:rPr>
        <w:t>获取招标文件</w:t>
      </w:r>
      <w:r>
        <w:rPr>
          <w:rFonts w:hint="eastAsia" w:ascii="宋体" w:hAnsi="宋体"/>
          <w:bCs/>
          <w:sz w:val="30"/>
          <w:szCs w:val="30"/>
          <w:lang w:eastAsia="zh-CN"/>
        </w:rPr>
        <w:t>，</w:t>
      </w:r>
      <w:r>
        <w:rPr>
          <w:rFonts w:hint="eastAsia" w:ascii="宋体" w:hAnsi="宋体"/>
          <w:b/>
          <w:bCs w:val="0"/>
          <w:sz w:val="30"/>
          <w:szCs w:val="30"/>
          <w:lang w:eastAsia="zh-CN"/>
        </w:rPr>
        <w:t>报名及开标需携带</w:t>
      </w:r>
      <w:r>
        <w:rPr>
          <w:rFonts w:hint="eastAsia" w:ascii="宋体" w:hAnsi="宋体"/>
          <w:bCs/>
          <w:sz w:val="30"/>
          <w:szCs w:val="30"/>
          <w:lang w:eastAsia="zh-CN"/>
        </w:rPr>
        <w:t>：有效的三证合一营业执照原件（复印件盖公章）、法定代表人（盖章）的授权委托书、法定代表人身份证复印件（盖单位公章）、法定代表人身份证原件（委托的就携带法定代表人授权的委托人的身份证原件，复印件盖单位公章）。</w:t>
      </w:r>
      <w:r>
        <w:rPr>
          <w:rFonts w:hint="eastAsia" w:ascii="宋体" w:hAnsi="宋体"/>
          <w:bCs/>
          <w:sz w:val="30"/>
          <w:szCs w:val="30"/>
        </w:rPr>
        <w:t>有关本次招标的事项若存在变动或修改，敬请及时关注“江苏省盐城技师学院官网”发布的信息更正公告。</w:t>
      </w:r>
    </w:p>
    <w:p>
      <w:pPr>
        <w:spacing w:line="360" w:lineRule="auto"/>
        <w:ind w:firstLine="602" w:firstLineChars="200"/>
        <w:rPr>
          <w:rFonts w:ascii="宋体" w:hAnsi="宋体"/>
          <w:sz w:val="30"/>
          <w:szCs w:val="30"/>
        </w:rPr>
      </w:pPr>
      <w:r>
        <w:rPr>
          <w:rFonts w:hint="eastAsia" w:ascii="宋体" w:hAnsi="宋体"/>
          <w:b/>
          <w:bCs/>
          <w:sz w:val="30"/>
          <w:szCs w:val="30"/>
        </w:rPr>
        <w:t>五、 投标截止时间：</w:t>
      </w:r>
      <w:r>
        <w:rPr>
          <w:rFonts w:ascii="宋体" w:hAnsi="宋体"/>
          <w:sz w:val="30"/>
          <w:szCs w:val="30"/>
        </w:rPr>
        <w:t>201</w:t>
      </w:r>
      <w:r>
        <w:rPr>
          <w:rFonts w:hint="eastAsia" w:ascii="宋体" w:hAnsi="宋体"/>
          <w:sz w:val="30"/>
          <w:szCs w:val="30"/>
        </w:rPr>
        <w:t>8</w:t>
      </w:r>
      <w:r>
        <w:rPr>
          <w:rFonts w:ascii="宋体" w:hAnsi="宋体"/>
          <w:sz w:val="30"/>
          <w:szCs w:val="30"/>
        </w:rPr>
        <w:t>年</w:t>
      </w:r>
      <w:r>
        <w:rPr>
          <w:rFonts w:hint="eastAsia" w:ascii="宋体" w:hAnsi="宋体"/>
          <w:sz w:val="30"/>
          <w:szCs w:val="30"/>
          <w:lang w:val="en-US" w:eastAsia="zh-CN"/>
        </w:rPr>
        <w:t>10</w:t>
      </w:r>
      <w:r>
        <w:rPr>
          <w:rFonts w:ascii="宋体" w:hAnsi="宋体"/>
          <w:sz w:val="30"/>
          <w:szCs w:val="30"/>
        </w:rPr>
        <w:t>月</w:t>
      </w:r>
      <w:r>
        <w:rPr>
          <w:rFonts w:hint="eastAsia" w:ascii="宋体" w:hAnsi="宋体"/>
          <w:sz w:val="30"/>
          <w:szCs w:val="30"/>
          <w:lang w:val="en-US" w:eastAsia="zh-CN"/>
        </w:rPr>
        <w:t>22</w:t>
      </w:r>
      <w:r>
        <w:rPr>
          <w:rFonts w:hint="eastAsia" w:ascii="宋体" w:hAnsi="宋体"/>
          <w:sz w:val="30"/>
          <w:szCs w:val="30"/>
        </w:rPr>
        <w:t xml:space="preserve">日 </w:t>
      </w:r>
      <w:r>
        <w:rPr>
          <w:rFonts w:hint="eastAsia" w:ascii="宋体" w:hAnsi="宋体"/>
          <w:sz w:val="30"/>
          <w:szCs w:val="30"/>
          <w:lang w:val="zh-CN"/>
        </w:rPr>
        <w:t>上午9：00</w:t>
      </w:r>
    </w:p>
    <w:p>
      <w:pPr>
        <w:spacing w:line="360" w:lineRule="auto"/>
        <w:ind w:firstLine="602" w:firstLineChars="200"/>
        <w:rPr>
          <w:rFonts w:ascii="宋体" w:hAnsi="宋体"/>
          <w:sz w:val="30"/>
          <w:szCs w:val="30"/>
        </w:rPr>
      </w:pPr>
      <w:r>
        <w:rPr>
          <w:rFonts w:hint="eastAsia" w:ascii="宋体" w:hAnsi="宋体"/>
          <w:b/>
          <w:bCs/>
          <w:sz w:val="30"/>
          <w:szCs w:val="30"/>
        </w:rPr>
        <w:t>六、 投标文件递交地点：</w:t>
      </w:r>
      <w:r>
        <w:rPr>
          <w:rFonts w:hint="eastAsia" w:ascii="宋体" w:hAnsi="宋体"/>
          <w:sz w:val="30"/>
          <w:szCs w:val="30"/>
        </w:rPr>
        <w:t>江苏省盐城技师学院研发楼1109会议室。</w:t>
      </w:r>
    </w:p>
    <w:p>
      <w:pPr>
        <w:spacing w:line="360" w:lineRule="auto"/>
        <w:ind w:firstLine="602" w:firstLineChars="200"/>
        <w:rPr>
          <w:rFonts w:hint="eastAsia" w:ascii="宋体" w:hAnsi="宋体"/>
          <w:sz w:val="30"/>
          <w:szCs w:val="30"/>
          <w:lang w:val="zh-CN"/>
        </w:rPr>
      </w:pPr>
      <w:r>
        <w:rPr>
          <w:rFonts w:hint="eastAsia" w:ascii="宋体" w:hAnsi="宋体"/>
          <w:b/>
          <w:bCs/>
          <w:sz w:val="30"/>
          <w:szCs w:val="30"/>
        </w:rPr>
        <w:t>七、 开标时间：</w:t>
      </w:r>
      <w:r>
        <w:rPr>
          <w:rFonts w:ascii="宋体" w:hAnsi="宋体"/>
          <w:sz w:val="30"/>
          <w:szCs w:val="30"/>
        </w:rPr>
        <w:t>201</w:t>
      </w:r>
      <w:r>
        <w:rPr>
          <w:rFonts w:hint="eastAsia" w:ascii="宋体" w:hAnsi="宋体"/>
          <w:sz w:val="30"/>
          <w:szCs w:val="30"/>
        </w:rPr>
        <w:t>8</w:t>
      </w:r>
      <w:r>
        <w:rPr>
          <w:rFonts w:ascii="宋体" w:hAnsi="宋体"/>
          <w:sz w:val="30"/>
          <w:szCs w:val="30"/>
        </w:rPr>
        <w:t>年</w:t>
      </w:r>
      <w:r>
        <w:rPr>
          <w:rFonts w:hint="eastAsia" w:ascii="宋体" w:hAnsi="宋体"/>
          <w:sz w:val="30"/>
          <w:szCs w:val="30"/>
          <w:lang w:val="en-US" w:eastAsia="zh-CN"/>
        </w:rPr>
        <w:t>10</w:t>
      </w:r>
      <w:r>
        <w:rPr>
          <w:rFonts w:hint="eastAsia" w:ascii="宋体" w:hAnsi="宋体"/>
          <w:sz w:val="30"/>
          <w:szCs w:val="30"/>
        </w:rPr>
        <w:t>月</w:t>
      </w:r>
      <w:r>
        <w:rPr>
          <w:rFonts w:hint="eastAsia" w:ascii="宋体" w:hAnsi="宋体"/>
          <w:sz w:val="30"/>
          <w:szCs w:val="30"/>
          <w:lang w:val="en-US" w:eastAsia="zh-CN"/>
        </w:rPr>
        <w:t>22</w:t>
      </w:r>
      <w:r>
        <w:rPr>
          <w:rFonts w:ascii="宋体" w:hAnsi="宋体"/>
          <w:sz w:val="30"/>
          <w:szCs w:val="30"/>
        </w:rPr>
        <w:t>日</w:t>
      </w:r>
      <w:r>
        <w:rPr>
          <w:rFonts w:hint="eastAsia" w:ascii="宋体" w:hAnsi="宋体"/>
          <w:sz w:val="30"/>
          <w:szCs w:val="30"/>
          <w:lang w:val="zh-CN"/>
        </w:rPr>
        <w:t>上午9：30</w:t>
      </w:r>
    </w:p>
    <w:p>
      <w:pPr>
        <w:spacing w:line="360" w:lineRule="auto"/>
        <w:ind w:firstLine="602" w:firstLineChars="200"/>
        <w:rPr>
          <w:rFonts w:ascii="宋体" w:hAnsi="宋体"/>
          <w:sz w:val="30"/>
          <w:szCs w:val="30"/>
        </w:rPr>
      </w:pPr>
      <w:r>
        <w:rPr>
          <w:rFonts w:hint="eastAsia" w:ascii="宋体" w:hAnsi="宋体"/>
          <w:b/>
          <w:bCs/>
          <w:sz w:val="30"/>
          <w:szCs w:val="30"/>
        </w:rPr>
        <w:t>八、 开标地点：</w:t>
      </w:r>
      <w:r>
        <w:rPr>
          <w:rFonts w:hint="eastAsia" w:ascii="宋体" w:hAnsi="宋体"/>
          <w:sz w:val="30"/>
          <w:szCs w:val="30"/>
        </w:rPr>
        <w:t>江苏省盐城技师学院院本部研发楼1109会议室</w:t>
      </w:r>
    </w:p>
    <w:p>
      <w:pPr>
        <w:tabs>
          <w:tab w:val="left" w:pos="900"/>
        </w:tabs>
        <w:spacing w:line="360" w:lineRule="auto"/>
        <w:rPr>
          <w:rFonts w:ascii="宋体" w:hAnsi="宋体"/>
          <w:b/>
          <w:bCs/>
          <w:sz w:val="30"/>
          <w:szCs w:val="30"/>
        </w:rPr>
      </w:pPr>
      <w:r>
        <w:rPr>
          <w:rFonts w:hint="eastAsia" w:ascii="宋体" w:hAnsi="宋体"/>
          <w:b/>
          <w:bCs/>
          <w:sz w:val="30"/>
          <w:szCs w:val="30"/>
        </w:rPr>
        <w:t>　　九、本次招标联系事项</w:t>
      </w:r>
    </w:p>
    <w:p>
      <w:pPr>
        <w:snapToGrid w:val="0"/>
        <w:spacing w:line="360" w:lineRule="auto"/>
        <w:rPr>
          <w:rFonts w:ascii="宋体" w:hAnsi="宋体"/>
          <w:sz w:val="30"/>
          <w:szCs w:val="30"/>
        </w:rPr>
      </w:pPr>
      <w:r>
        <w:rPr>
          <w:rFonts w:hint="eastAsia" w:ascii="宋体" w:hAnsi="宋体" w:cs="宋体"/>
          <w:sz w:val="30"/>
          <w:szCs w:val="30"/>
        </w:rPr>
        <w:t>　　 联系人：杨老师，联系电话:0515—68661002；</w:t>
      </w:r>
    </w:p>
    <w:p>
      <w:pPr>
        <w:snapToGrid w:val="0"/>
        <w:spacing w:line="360" w:lineRule="auto"/>
        <w:rPr>
          <w:rFonts w:ascii="宋体" w:hAnsi="宋体" w:cs="宋体"/>
          <w:sz w:val="30"/>
          <w:szCs w:val="30"/>
        </w:rPr>
      </w:pPr>
      <w:r>
        <w:rPr>
          <w:rFonts w:hint="eastAsia" w:ascii="宋体" w:hAnsi="宋体" w:cs="宋体"/>
          <w:sz w:val="30"/>
          <w:szCs w:val="30"/>
        </w:rPr>
        <w:t>　　 地址：</w:t>
      </w:r>
      <w:r>
        <w:rPr>
          <w:rFonts w:hint="eastAsia" w:ascii="宋体" w:hAnsi="宋体"/>
          <w:bCs/>
          <w:sz w:val="30"/>
          <w:szCs w:val="30"/>
        </w:rPr>
        <w:t>盐城市文港中路128号江苏省盐城技师学院研发中心大楼1001办公室。</w:t>
      </w:r>
    </w:p>
    <w:p>
      <w:pPr>
        <w:spacing w:line="360" w:lineRule="auto"/>
        <w:rPr>
          <w:rFonts w:ascii="宋体" w:hAnsi="宋体"/>
          <w:b/>
          <w:sz w:val="30"/>
          <w:szCs w:val="30"/>
        </w:rPr>
      </w:pPr>
      <w:r>
        <w:rPr>
          <w:rFonts w:hint="eastAsia" w:ascii="宋体" w:hAnsi="宋体"/>
          <w:b/>
          <w:sz w:val="30"/>
          <w:szCs w:val="30"/>
        </w:rPr>
        <w:t>　　十、投标文件制作份数要求</w:t>
      </w:r>
    </w:p>
    <w:p>
      <w:pPr>
        <w:spacing w:line="360" w:lineRule="auto"/>
        <w:rPr>
          <w:rFonts w:ascii="宋体" w:hAnsi="宋体"/>
          <w:sz w:val="30"/>
          <w:szCs w:val="30"/>
        </w:rPr>
      </w:pPr>
      <w:r>
        <w:rPr>
          <w:rFonts w:hint="eastAsia" w:ascii="宋体" w:hAnsi="宋体"/>
          <w:sz w:val="30"/>
          <w:szCs w:val="30"/>
        </w:rPr>
        <w:t>　　正本份数：1份   副本份数：4份</w:t>
      </w:r>
    </w:p>
    <w:p>
      <w:pPr>
        <w:spacing w:line="360" w:lineRule="auto"/>
        <w:rPr>
          <w:rFonts w:ascii="宋体" w:hAnsi="宋体"/>
          <w:b/>
          <w:bCs/>
          <w:sz w:val="30"/>
          <w:szCs w:val="30"/>
        </w:rPr>
      </w:pPr>
      <w:r>
        <w:rPr>
          <w:rFonts w:hint="eastAsia" w:ascii="宋体" w:hAnsi="宋体"/>
          <w:b/>
          <w:bCs/>
          <w:sz w:val="30"/>
          <w:szCs w:val="30"/>
        </w:rPr>
        <w:t>　　十一、本次招标投标保证金</w:t>
      </w:r>
    </w:p>
    <w:p>
      <w:pPr>
        <w:spacing w:line="360" w:lineRule="auto"/>
        <w:rPr>
          <w:rFonts w:ascii="宋体" w:hAnsi="宋体"/>
          <w:sz w:val="30"/>
          <w:szCs w:val="30"/>
        </w:rPr>
      </w:pPr>
      <w:r>
        <w:rPr>
          <w:rFonts w:hint="eastAsia" w:ascii="宋体" w:hAnsi="宋体"/>
          <w:sz w:val="30"/>
          <w:szCs w:val="30"/>
        </w:rPr>
        <w:t>　　本次投标保证金金额为人民币</w:t>
      </w:r>
      <w:r>
        <w:rPr>
          <w:rFonts w:hint="eastAsia" w:ascii="宋体" w:hAnsi="宋体"/>
          <w:sz w:val="30"/>
          <w:szCs w:val="30"/>
          <w:u w:val="single"/>
        </w:rPr>
        <w:t>贰万</w:t>
      </w:r>
      <w:r>
        <w:rPr>
          <w:rFonts w:hint="eastAsia" w:ascii="宋体" w:hAnsi="宋体"/>
          <w:sz w:val="30"/>
          <w:szCs w:val="30"/>
        </w:rPr>
        <w:t>元整，须使用银行本票或者银行汇票方式，自行用文件袋封装并加盖印章，投标保证金必须在投标文件提交截止期前与投标文件一起送达投标文件接收地点</w:t>
      </w:r>
      <w:r>
        <w:rPr>
          <w:rFonts w:hint="eastAsia" w:ascii="宋体" w:hAnsi="宋体"/>
          <w:b/>
          <w:sz w:val="30"/>
          <w:szCs w:val="30"/>
        </w:rPr>
        <w:t>（不要密封在响应文件中）。</w:t>
      </w:r>
    </w:p>
    <w:p>
      <w:pPr>
        <w:spacing w:line="360" w:lineRule="auto"/>
        <w:ind w:firstLine="600" w:firstLineChars="200"/>
        <w:rPr>
          <w:rFonts w:ascii="宋体" w:hAnsi="宋体"/>
          <w:sz w:val="30"/>
          <w:szCs w:val="30"/>
        </w:rPr>
      </w:pPr>
      <w:r>
        <w:rPr>
          <w:rFonts w:hint="eastAsia" w:ascii="宋体" w:hAnsi="宋体"/>
          <w:sz w:val="30"/>
          <w:szCs w:val="30"/>
        </w:rPr>
        <w:t>对于未按要求提交投标保证金的投标，将被视为非响应性投标而予以拒绝。</w:t>
      </w:r>
    </w:p>
    <w:p>
      <w:pPr>
        <w:spacing w:line="440" w:lineRule="exact"/>
        <w:rPr>
          <w:rFonts w:hint="eastAsia" w:ascii="宋体" w:hAnsi="宋体"/>
          <w:sz w:val="30"/>
          <w:szCs w:val="30"/>
          <w:lang w:eastAsia="zh-CN"/>
        </w:rPr>
      </w:pPr>
    </w:p>
    <w:p>
      <w:pPr>
        <w:spacing w:line="440" w:lineRule="exact"/>
        <w:rPr>
          <w:rFonts w:ascii="宋体" w:hAnsi="宋体"/>
          <w:sz w:val="30"/>
          <w:szCs w:val="30"/>
        </w:rPr>
      </w:pPr>
      <w:r>
        <w:rPr>
          <w:rFonts w:hint="eastAsia" w:ascii="宋体" w:hAnsi="宋体"/>
          <w:b/>
          <w:bCs/>
          <w:sz w:val="30"/>
          <w:szCs w:val="30"/>
          <w:lang w:eastAsia="zh-CN"/>
        </w:rPr>
        <w:t>附件：招标具体项目</w:t>
      </w:r>
      <w:r>
        <w:rPr>
          <w:rFonts w:hint="eastAsia" w:ascii="宋体" w:hAnsi="宋体"/>
          <w:sz w:val="30"/>
          <w:szCs w:val="30"/>
        </w:rPr>
        <w:t xml:space="preserve">                      </w:t>
      </w:r>
    </w:p>
    <w:p>
      <w:pPr>
        <w:spacing w:line="440" w:lineRule="exact"/>
        <w:ind w:firstLine="6927" w:firstLineChars="2300"/>
        <w:rPr>
          <w:rFonts w:ascii="宋体" w:hAnsi="宋体"/>
          <w:b/>
          <w:bCs/>
          <w:sz w:val="30"/>
          <w:szCs w:val="30"/>
        </w:rPr>
      </w:pPr>
      <w:r>
        <w:rPr>
          <w:rFonts w:hint="eastAsia" w:ascii="宋体" w:hAnsi="宋体"/>
          <w:b/>
          <w:bCs/>
          <w:sz w:val="30"/>
          <w:szCs w:val="30"/>
        </w:rPr>
        <w:t>江苏省盐城技师学院</w:t>
      </w:r>
    </w:p>
    <w:p>
      <w:pPr>
        <w:tabs>
          <w:tab w:val="left" w:pos="6520"/>
        </w:tabs>
        <w:spacing w:line="440" w:lineRule="exact"/>
        <w:ind w:left="6922" w:leftChars="-4" w:hanging="6930" w:hangingChars="2301"/>
        <w:jc w:val="left"/>
        <w:rPr>
          <w:sz w:val="30"/>
          <w:szCs w:val="30"/>
          <w:lang w:val="en-US"/>
        </w:rPr>
        <w:sectPr>
          <w:footerReference r:id="rId9" w:type="first"/>
          <w:footerReference r:id="rId8" w:type="default"/>
          <w:pgSz w:w="11906" w:h="16838"/>
          <w:pgMar w:top="1134" w:right="1134" w:bottom="1134" w:left="1134" w:header="720" w:footer="720" w:gutter="0"/>
          <w:cols w:space="0" w:num="1"/>
          <w:titlePg/>
          <w:docGrid w:linePitch="298" w:charSpace="0"/>
        </w:sectPr>
      </w:pPr>
      <w:r>
        <w:rPr>
          <w:rFonts w:hint="eastAsia" w:ascii="宋体" w:hAnsi="宋体"/>
          <w:b/>
          <w:bCs/>
          <w:sz w:val="30"/>
          <w:szCs w:val="30"/>
        </w:rPr>
        <w:t xml:space="preserve">　　                                        </w:t>
      </w:r>
      <w:r>
        <w:rPr>
          <w:rFonts w:hint="eastAsia" w:ascii="宋体" w:hAnsi="宋体"/>
          <w:b/>
          <w:bCs/>
          <w:sz w:val="30"/>
          <w:szCs w:val="30"/>
          <w:lang w:val="en-US" w:eastAsia="zh-CN"/>
        </w:rPr>
        <w:t xml:space="preserve"> </w:t>
      </w:r>
      <w:r>
        <w:rPr>
          <w:rFonts w:hint="eastAsia" w:ascii="宋体" w:hAnsi="宋体"/>
          <w:b/>
          <w:bCs/>
          <w:sz w:val="30"/>
          <w:szCs w:val="30"/>
        </w:rPr>
        <w:t xml:space="preserve">  2018年</w:t>
      </w:r>
      <w:r>
        <w:rPr>
          <w:rFonts w:hint="eastAsia" w:ascii="宋体" w:hAnsi="宋体"/>
          <w:b/>
          <w:bCs/>
          <w:sz w:val="30"/>
          <w:szCs w:val="30"/>
          <w:lang w:val="en-US" w:eastAsia="zh-CN"/>
        </w:rPr>
        <w:t>10</w:t>
      </w:r>
      <w:r>
        <w:rPr>
          <w:rFonts w:hint="eastAsia" w:ascii="宋体" w:hAnsi="宋体"/>
          <w:b/>
          <w:bCs/>
          <w:sz w:val="30"/>
          <w:szCs w:val="30"/>
        </w:rPr>
        <w:t>月</w:t>
      </w:r>
      <w:r>
        <w:rPr>
          <w:rFonts w:hint="eastAsia" w:ascii="宋体" w:hAnsi="宋体"/>
          <w:b/>
          <w:bCs/>
          <w:sz w:val="30"/>
          <w:szCs w:val="30"/>
          <w:lang w:val="en-US" w:eastAsia="zh-CN"/>
        </w:rPr>
        <w:t>1</w:t>
      </w:r>
      <w:bookmarkStart w:id="6" w:name="_Toc120614211"/>
      <w:r>
        <w:rPr>
          <w:rFonts w:hint="eastAsia" w:ascii="宋体" w:hAnsi="宋体"/>
          <w:b/>
          <w:bCs/>
          <w:sz w:val="30"/>
          <w:szCs w:val="30"/>
          <w:lang w:val="en-US" w:eastAsia="zh-CN"/>
        </w:rPr>
        <w:t>5日</w:t>
      </w:r>
    </w:p>
    <w:p>
      <w:pPr>
        <w:pStyle w:val="2"/>
        <w:ind w:left="0" w:leftChars="0" w:firstLine="0" w:firstLineChars="0"/>
        <w:rPr>
          <w:rFonts w:hint="eastAsia" w:eastAsia="宋体"/>
          <w:b/>
          <w:bCs/>
          <w:sz w:val="22"/>
          <w:szCs w:val="28"/>
          <w:lang w:eastAsia="zh-CN"/>
        </w:rPr>
      </w:pPr>
      <w:bookmarkStart w:id="7" w:name="_GoBack"/>
      <w:bookmarkEnd w:id="7"/>
      <w:r>
        <w:rPr>
          <w:rFonts w:hint="eastAsia"/>
          <w:b/>
          <w:bCs/>
          <w:sz w:val="22"/>
          <w:szCs w:val="28"/>
          <w:lang w:eastAsia="zh-CN"/>
        </w:rPr>
        <w:t>具体项目：</w:t>
      </w:r>
    </w:p>
    <w:p>
      <w:pPr>
        <w:widowControl/>
        <w:spacing w:line="480" w:lineRule="exact"/>
        <w:ind w:firstLine="361" w:firstLineChars="150"/>
        <w:rPr>
          <w:rFonts w:ascii="宋体" w:hAnsi="宋体" w:cs="宋体"/>
          <w:b/>
          <w:bCs/>
          <w:sz w:val="24"/>
          <w:szCs w:val="24"/>
        </w:rPr>
      </w:pPr>
      <w:r>
        <w:rPr>
          <w:rFonts w:hint="eastAsia" w:ascii="宋体" w:hAnsi="宋体" w:cs="宋体"/>
          <w:b/>
          <w:bCs/>
          <w:sz w:val="24"/>
          <w:szCs w:val="24"/>
        </w:rPr>
        <w:t>标段一：汽车维修教学实训设备</w:t>
      </w:r>
    </w:p>
    <w:tbl>
      <w:tblPr>
        <w:tblStyle w:val="20"/>
        <w:tblW w:w="14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4"/>
        <w:gridCol w:w="1585"/>
        <w:gridCol w:w="8037"/>
        <w:gridCol w:w="941"/>
        <w:gridCol w:w="873"/>
        <w:gridCol w:w="791"/>
        <w:gridCol w:w="83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604"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序号</w:t>
            </w:r>
          </w:p>
        </w:tc>
        <w:tc>
          <w:tcPr>
            <w:tcW w:w="1585"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名称</w:t>
            </w:r>
          </w:p>
        </w:tc>
        <w:tc>
          <w:tcPr>
            <w:tcW w:w="8037"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技术参数</w:t>
            </w:r>
          </w:p>
        </w:tc>
        <w:tc>
          <w:tcPr>
            <w:tcW w:w="941"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单位</w:t>
            </w:r>
          </w:p>
        </w:tc>
        <w:tc>
          <w:tcPr>
            <w:tcW w:w="873"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数量</w:t>
            </w:r>
          </w:p>
        </w:tc>
        <w:tc>
          <w:tcPr>
            <w:tcW w:w="791"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单价</w:t>
            </w:r>
          </w:p>
        </w:tc>
        <w:tc>
          <w:tcPr>
            <w:tcW w:w="832"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金额</w:t>
            </w:r>
          </w:p>
        </w:tc>
        <w:tc>
          <w:tcPr>
            <w:tcW w:w="831" w:type="dxa"/>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58" w:hRule="atLeast"/>
        </w:trPr>
        <w:tc>
          <w:tcPr>
            <w:tcW w:w="6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1585" w:type="dxa"/>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汽车安检混合检测线（五合一）</w:t>
            </w:r>
          </w:p>
        </w:tc>
        <w:tc>
          <w:tcPr>
            <w:tcW w:w="8037" w:type="dxa"/>
            <w:vAlign w:val="center"/>
          </w:tcPr>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汽车安检混合检测线（五合一）是汽车前照灯、轴重、悬挂、制动、侧滑五种功能集中式检测线，采用工业控制计算机控制和数据采集，可与废气，声级计等其他仪器联网，设备占地少，测试精度高，操做简单，广泛应用于汽车修理厂、4S店、3S店等。</w:t>
            </w:r>
          </w:p>
          <w:p>
            <w:pPr>
              <w:widowControl/>
              <w:numPr>
                <w:ilvl w:val="0"/>
                <w:numId w:val="3"/>
              </w:numPr>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技术要求：</w:t>
            </w:r>
            <w:r>
              <w:rPr>
                <w:rFonts w:hint="eastAsia" w:ascii="宋体" w:hAnsi="宋体" w:cs="宋体"/>
                <w:kern w:val="0"/>
                <w:sz w:val="20"/>
                <w:szCs w:val="20"/>
              </w:rPr>
              <w:br w:type="textWrapping"/>
            </w:r>
            <w:r>
              <w:rPr>
                <w:rFonts w:hint="eastAsia" w:ascii="宋体" w:hAnsi="宋体" w:cs="宋体"/>
                <w:kern w:val="0"/>
                <w:sz w:val="20"/>
                <w:szCs w:val="20"/>
              </w:rPr>
              <w:t>1、配置要求：符合《机动车运行安全技术条件》（GB7258-2012）、《机动车安全技术检验项目和方法》（GB2186-2014）及《汽车维修业开业条件》（GB/T16739-2014）等国家标准。检测线的检测控制系统、检测设备均按国家最新标准和规定设计制造。并提供相应证明文件。</w:t>
            </w:r>
            <w:r>
              <w:rPr>
                <w:rFonts w:hint="eastAsia" w:ascii="宋体" w:hAnsi="宋体" w:cs="宋体"/>
                <w:kern w:val="0"/>
                <w:sz w:val="20"/>
                <w:szCs w:val="20"/>
              </w:rPr>
              <w:br w:type="textWrapping"/>
            </w:r>
            <w:r>
              <w:rPr>
                <w:rFonts w:hint="eastAsia" w:ascii="宋体" w:hAnsi="宋体" w:cs="宋体"/>
                <w:kern w:val="0"/>
                <w:sz w:val="20"/>
                <w:szCs w:val="20"/>
              </w:rPr>
              <w:t>2、适应范围：适合汽车运输、一、二类维修企业和交通运政部门、机动车检测机构。</w:t>
            </w:r>
            <w:r>
              <w:rPr>
                <w:rFonts w:hint="eastAsia" w:ascii="宋体" w:hAnsi="宋体" w:cs="宋体"/>
                <w:kern w:val="0"/>
                <w:sz w:val="20"/>
                <w:szCs w:val="20"/>
              </w:rPr>
              <w:br w:type="textWrapping"/>
            </w:r>
            <w:r>
              <w:rPr>
                <w:rFonts w:hint="eastAsia" w:ascii="宋体" w:hAnsi="宋体" w:cs="宋体"/>
                <w:kern w:val="0"/>
                <w:sz w:val="20"/>
                <w:szCs w:val="20"/>
              </w:rPr>
              <w:t>3、主要检测项目：主要包括：前照灯、轴（轮）重、制动、侧滑、悬架等。</w:t>
            </w:r>
          </w:p>
          <w:p>
            <w:pPr>
              <w:widowControl/>
              <w:numPr>
                <w:ilvl w:val="0"/>
                <w:numId w:val="4"/>
              </w:numPr>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检测要求：工况切换灵活，系统运行稳定；系统具有全自动，半自动二种工况模式，并可任意切换；采用工业控制机，多工位集中控制，减少占地面积，配备数字通讯接口。工作稳定可靠，易维护。检测数据精度高：检测数据满足国标规定的误差精度，数据采集重复性好，精确度高。可以检测最大制动力、制动过程曲、制动力和制动力过程差、车轮阻滞力、轮重、悬架震动曲线、侧滑量。并自动打印及保存检测结果。</w:t>
            </w:r>
            <w:r>
              <w:rPr>
                <w:rFonts w:hint="eastAsia" w:ascii="宋体" w:hAnsi="宋体" w:cs="宋体"/>
                <w:kern w:val="0"/>
                <w:sz w:val="20"/>
                <w:szCs w:val="20"/>
              </w:rPr>
              <w:br w:type="textWrapping"/>
            </w:r>
            <w:r>
              <w:rPr>
                <w:rFonts w:hint="eastAsia" w:ascii="宋体" w:hAnsi="宋体" w:cs="宋体"/>
                <w:kern w:val="0"/>
                <w:sz w:val="20"/>
                <w:szCs w:val="20"/>
              </w:rPr>
              <w:t>二、主要技术参数：</w:t>
            </w:r>
            <w:r>
              <w:rPr>
                <w:rFonts w:hint="eastAsia" w:ascii="宋体" w:hAnsi="宋体" w:cs="宋体"/>
                <w:kern w:val="0"/>
                <w:sz w:val="20"/>
                <w:szCs w:val="20"/>
              </w:rPr>
              <w:br w:type="textWrapping"/>
            </w:r>
            <w:r>
              <w:rPr>
                <w:rFonts w:hint="eastAsia" w:ascii="宋体" w:hAnsi="宋体" w:cs="宋体"/>
                <w:kern w:val="0"/>
                <w:sz w:val="20"/>
                <w:szCs w:val="20"/>
              </w:rPr>
              <w:t xml:space="preserve">    最大载荷质量：3T</w:t>
            </w:r>
            <w:r>
              <w:rPr>
                <w:rFonts w:hint="eastAsia" w:ascii="宋体" w:hAnsi="宋体" w:cs="宋体"/>
                <w:kern w:val="0"/>
                <w:sz w:val="20"/>
                <w:szCs w:val="20"/>
              </w:rPr>
              <w:br w:type="textWrapping"/>
            </w:r>
            <w:r>
              <w:rPr>
                <w:rFonts w:hint="eastAsia" w:ascii="宋体" w:hAnsi="宋体" w:cs="宋体"/>
                <w:kern w:val="0"/>
                <w:sz w:val="20"/>
                <w:szCs w:val="20"/>
              </w:rPr>
              <w:t xml:space="preserve">    制动力测量范围：0—10000N*2</w:t>
            </w:r>
            <w:r>
              <w:rPr>
                <w:rFonts w:hint="eastAsia" w:ascii="宋体" w:hAnsi="宋体" w:cs="宋体"/>
                <w:kern w:val="0"/>
                <w:sz w:val="20"/>
                <w:szCs w:val="20"/>
              </w:rPr>
              <w:br w:type="textWrapping"/>
            </w:r>
            <w:r>
              <w:rPr>
                <w:rFonts w:hint="eastAsia" w:ascii="宋体" w:hAnsi="宋体" w:cs="宋体"/>
                <w:kern w:val="0"/>
                <w:sz w:val="20"/>
                <w:szCs w:val="20"/>
              </w:rPr>
              <w:t xml:space="preserve">    激振频率：23HZ</w:t>
            </w:r>
            <w:r>
              <w:rPr>
                <w:rFonts w:hint="eastAsia" w:ascii="宋体" w:hAnsi="宋体" w:cs="宋体"/>
                <w:kern w:val="0"/>
                <w:sz w:val="20"/>
                <w:szCs w:val="20"/>
              </w:rPr>
              <w:br w:type="textWrapping"/>
            </w:r>
            <w:r>
              <w:rPr>
                <w:rFonts w:hint="eastAsia" w:ascii="宋体" w:hAnsi="宋体" w:cs="宋体"/>
                <w:kern w:val="0"/>
                <w:sz w:val="20"/>
                <w:szCs w:val="20"/>
              </w:rPr>
              <w:t xml:space="preserve">    侧滑测量范围：±10m/km</w:t>
            </w:r>
            <w:r>
              <w:rPr>
                <w:rFonts w:hint="eastAsia" w:ascii="宋体" w:hAnsi="宋体" w:cs="宋体"/>
                <w:kern w:val="0"/>
                <w:sz w:val="20"/>
                <w:szCs w:val="20"/>
              </w:rPr>
              <w:br w:type="textWrapping"/>
            </w:r>
            <w:r>
              <w:rPr>
                <w:rFonts w:hint="eastAsia" w:ascii="宋体" w:hAnsi="宋体" w:cs="宋体"/>
                <w:kern w:val="0"/>
                <w:sz w:val="20"/>
                <w:szCs w:val="20"/>
              </w:rPr>
              <w:t xml:space="preserve">    电机功率：制动2*3KW  悬挂2*1.5KW</w:t>
            </w:r>
            <w:r>
              <w:rPr>
                <w:rFonts w:hint="eastAsia" w:ascii="宋体" w:hAnsi="宋体" w:cs="宋体"/>
                <w:kern w:val="0"/>
                <w:sz w:val="20"/>
                <w:szCs w:val="20"/>
              </w:rPr>
              <w:br w:type="textWrapping"/>
            </w:r>
            <w:r>
              <w:rPr>
                <w:rFonts w:hint="eastAsia" w:ascii="宋体" w:hAnsi="宋体" w:cs="宋体"/>
                <w:kern w:val="0"/>
                <w:sz w:val="20"/>
                <w:szCs w:val="20"/>
              </w:rPr>
              <w:t xml:space="preserve">    滚筒直径*长度：190*700 mm</w:t>
            </w:r>
            <w:r>
              <w:rPr>
                <w:rFonts w:hint="eastAsia" w:ascii="宋体" w:hAnsi="宋体" w:cs="宋体"/>
                <w:kern w:val="0"/>
                <w:sz w:val="20"/>
                <w:szCs w:val="20"/>
              </w:rPr>
              <w:br w:type="textWrapping"/>
            </w:r>
            <w:r>
              <w:rPr>
                <w:rFonts w:hint="eastAsia" w:ascii="宋体" w:hAnsi="宋体" w:cs="宋体"/>
                <w:kern w:val="0"/>
                <w:sz w:val="20"/>
                <w:szCs w:val="20"/>
              </w:rPr>
              <w:t xml:space="preserve">    滚筒中心距：430mm</w:t>
            </w:r>
            <w:r>
              <w:rPr>
                <w:rFonts w:hint="eastAsia" w:ascii="宋体" w:hAnsi="宋体" w:cs="宋体"/>
                <w:kern w:val="0"/>
                <w:sz w:val="20"/>
                <w:szCs w:val="20"/>
              </w:rPr>
              <w:br w:type="textWrapping"/>
            </w:r>
            <w:r>
              <w:rPr>
                <w:rFonts w:hint="eastAsia" w:ascii="宋体" w:hAnsi="宋体" w:cs="宋体"/>
                <w:kern w:val="0"/>
                <w:sz w:val="20"/>
                <w:szCs w:val="20"/>
              </w:rPr>
              <w:t xml:space="preserve">    电机功率：6000W</w:t>
            </w:r>
            <w:r>
              <w:rPr>
                <w:rFonts w:hint="eastAsia" w:ascii="宋体" w:hAnsi="宋体" w:cs="宋体"/>
                <w:kern w:val="0"/>
                <w:sz w:val="20"/>
                <w:szCs w:val="20"/>
              </w:rPr>
              <w:br w:type="textWrapping"/>
            </w:r>
            <w:r>
              <w:rPr>
                <w:rFonts w:hint="eastAsia" w:ascii="宋体" w:hAnsi="宋体" w:cs="宋体"/>
                <w:kern w:val="0"/>
                <w:sz w:val="20"/>
                <w:szCs w:val="20"/>
              </w:rPr>
              <w:t xml:space="preserve">    重量：2T</w:t>
            </w:r>
            <w:r>
              <w:rPr>
                <w:rFonts w:hint="eastAsia" w:ascii="宋体" w:hAnsi="宋体" w:cs="宋体"/>
                <w:kern w:val="0"/>
                <w:sz w:val="20"/>
                <w:szCs w:val="20"/>
              </w:rPr>
              <w:br w:type="textWrapping"/>
            </w:r>
            <w:r>
              <w:rPr>
                <w:rFonts w:hint="eastAsia" w:ascii="宋体" w:hAnsi="宋体" w:cs="宋体"/>
                <w:kern w:val="0"/>
                <w:sz w:val="20"/>
                <w:szCs w:val="20"/>
              </w:rPr>
              <w:t>三、售后服务：</w:t>
            </w:r>
          </w:p>
          <w:p>
            <w:pPr>
              <w:widowControl/>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p>
            <w:pPr>
              <w:widowControl/>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3、提供10年以上软件免费升级服务。</w:t>
            </w:r>
          </w:p>
          <w:p>
            <w:pPr>
              <w:widowControl/>
              <w:spacing w:line="288" w:lineRule="auto"/>
              <w:ind w:left="298" w:leftChars="142" w:right="216" w:rightChars="103"/>
              <w:jc w:val="left"/>
              <w:textAlignment w:val="center"/>
              <w:rPr>
                <w:rFonts w:ascii="宋体" w:hAnsi="宋体" w:cs="宋体"/>
                <w:kern w:val="0"/>
                <w:sz w:val="20"/>
                <w:szCs w:val="20"/>
              </w:rPr>
            </w:pPr>
            <w:r>
              <w:rPr>
                <w:rFonts w:hint="eastAsia" w:ascii="宋体" w:hAnsi="宋体" w:cs="宋体"/>
                <w:b/>
                <w:kern w:val="0"/>
                <w:sz w:val="20"/>
                <w:szCs w:val="20"/>
              </w:rPr>
              <w:t>特别说明：</w:t>
            </w:r>
            <w:r>
              <w:rPr>
                <w:rFonts w:hint="eastAsia" w:ascii="宋体" w:hAnsi="宋体" w:cs="宋体"/>
                <w:kern w:val="0"/>
                <w:sz w:val="20"/>
                <w:szCs w:val="20"/>
              </w:rPr>
              <w:t>报价中包含汽车安检混合检测线（五合一）设备和附件安装、调试、运费、税费等所有费用，产生其他任何费用由中标方承担。</w:t>
            </w:r>
          </w:p>
        </w:tc>
        <w:tc>
          <w:tcPr>
            <w:tcW w:w="941"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套</w:t>
            </w:r>
          </w:p>
        </w:tc>
        <w:tc>
          <w:tcPr>
            <w:tcW w:w="873"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791" w:type="dxa"/>
            <w:vAlign w:val="center"/>
          </w:tcPr>
          <w:p>
            <w:pPr>
              <w:widowControl/>
              <w:jc w:val="center"/>
              <w:textAlignment w:val="center"/>
              <w:rPr>
                <w:rFonts w:ascii="宋体" w:hAnsi="宋体" w:cs="宋体"/>
                <w:sz w:val="24"/>
                <w:szCs w:val="24"/>
              </w:rPr>
            </w:pPr>
          </w:p>
        </w:tc>
        <w:tc>
          <w:tcPr>
            <w:tcW w:w="832" w:type="dxa"/>
            <w:vAlign w:val="center"/>
          </w:tcPr>
          <w:p>
            <w:pPr>
              <w:widowControl/>
              <w:jc w:val="center"/>
              <w:textAlignment w:val="center"/>
              <w:rPr>
                <w:rFonts w:ascii="宋体" w:hAnsi="宋体" w:cs="宋体"/>
                <w:sz w:val="22"/>
                <w:szCs w:val="22"/>
              </w:rPr>
            </w:pPr>
          </w:p>
        </w:tc>
        <w:tc>
          <w:tcPr>
            <w:tcW w:w="831" w:type="dxa"/>
            <w:vAlign w:val="center"/>
          </w:tcPr>
          <w:p>
            <w:pPr>
              <w:widowControl/>
              <w:jc w:val="center"/>
              <w:textAlignment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81" w:hRule="atLeast"/>
        </w:trPr>
        <w:tc>
          <w:tcPr>
            <w:tcW w:w="6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w:t>
            </w:r>
          </w:p>
        </w:tc>
        <w:tc>
          <w:tcPr>
            <w:tcW w:w="1585" w:type="dxa"/>
            <w:vAlign w:val="center"/>
          </w:tcPr>
          <w:p>
            <w:pPr>
              <w:widowControl/>
              <w:jc w:val="center"/>
              <w:textAlignment w:val="center"/>
              <w:rPr>
                <w:rFonts w:ascii="宋体" w:hAnsi="宋体" w:cs="宋体"/>
                <w:sz w:val="20"/>
                <w:szCs w:val="20"/>
              </w:rPr>
            </w:pPr>
            <w:r>
              <w:rPr>
                <w:rFonts w:hint="eastAsia" w:ascii="宋体" w:hAnsi="宋体" w:cs="宋体"/>
                <w:kern w:val="0"/>
              </w:rPr>
              <w:t>铝焊机</w:t>
            </w:r>
          </w:p>
        </w:tc>
        <w:tc>
          <w:tcPr>
            <w:tcW w:w="8037" w:type="dxa"/>
            <w:vAlign w:val="center"/>
          </w:tcPr>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一、型号及技术要求：</w:t>
            </w:r>
          </w:p>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1、型号：CAR-O-LINER CMI273</w:t>
            </w:r>
          </w:p>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2、技术要求：</w:t>
            </w:r>
          </w:p>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（1）汽车工业的高品质焊机,配备两把焊枪；</w:t>
            </w:r>
          </w:p>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（2）焊接厚度最小到0.3毫米；</w:t>
            </w:r>
          </w:p>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（3）根据人机工程学原理设计，操作自如；</w:t>
            </w:r>
          </w:p>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（4）性能可靠，运转可靠；</w:t>
            </w:r>
          </w:p>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（5）焊炬连接快捷；</w:t>
            </w:r>
          </w:p>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（6）机械和电动控制送丝速度；</w:t>
            </w:r>
          </w:p>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（7）大尺寸旋转轮装配，方便移动；</w:t>
            </w:r>
          </w:p>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（8）气体保护焊机标配MPS控制器，可以确保提供高品质的焊接工艺。MPS控制器为自动焊缝气体保护焊机标配MPS控制器，可以确保提供高品质的焊接工艺。</w:t>
            </w:r>
          </w:p>
          <w:p>
            <w:pPr>
              <w:widowControl/>
              <w:spacing w:line="264" w:lineRule="auto"/>
              <w:ind w:firstLine="400" w:firstLineChars="200"/>
              <w:jc w:val="left"/>
              <w:textAlignment w:val="center"/>
              <w:rPr>
                <w:rFonts w:ascii="宋体" w:hAnsi="宋体" w:cs="宋体"/>
                <w:kern w:val="0"/>
                <w:sz w:val="20"/>
                <w:szCs w:val="20"/>
              </w:rPr>
            </w:pPr>
            <w:r>
              <w:rPr>
                <w:rFonts w:hint="eastAsia" w:ascii="宋体" w:hAnsi="宋体" w:cs="宋体"/>
                <w:kern w:val="0"/>
                <w:sz w:val="20"/>
                <w:szCs w:val="20"/>
              </w:rPr>
              <w:t>二、技术参数：</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电流范围 :10-270A</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电压调整 :10</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负载循环: 60%/ 205A</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断路电压:16-34V</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主电源电压:3×400V 50/60HZ</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保险丝:10A</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焊丝尺寸:0.6-1.2mm钢丝; 1.0mm铝丝</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焊丝卷轴能力:5-15kg</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焊丝速度 :2-15 m/min</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电焊时间 :0.15-2.5s</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缝焊时间:0.15-2.5s</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回烧 :0.05-0.5s</w:t>
            </w:r>
          </w:p>
          <w:p>
            <w:pPr>
              <w:widowControl/>
              <w:spacing w:line="264" w:lineRule="auto"/>
              <w:ind w:left="210" w:leftChars="100" w:firstLine="278" w:firstLineChars="139"/>
              <w:jc w:val="left"/>
              <w:textAlignment w:val="center"/>
              <w:rPr>
                <w:rFonts w:ascii="宋体" w:hAnsi="宋体" w:cs="宋体"/>
                <w:kern w:val="0"/>
                <w:sz w:val="20"/>
                <w:szCs w:val="20"/>
              </w:rPr>
            </w:pPr>
            <w:r>
              <w:rPr>
                <w:rFonts w:hint="eastAsia" w:ascii="宋体" w:hAnsi="宋体" w:cs="宋体"/>
                <w:kern w:val="0"/>
                <w:sz w:val="20"/>
                <w:szCs w:val="20"/>
              </w:rPr>
              <w:t>工具托盘: 长宽高为72×38×85cm</w:t>
            </w:r>
          </w:p>
          <w:p>
            <w:pPr>
              <w:widowControl/>
              <w:spacing w:line="264" w:lineRule="auto"/>
              <w:ind w:left="1799" w:leftChars="190" w:right="216" w:rightChars="103" w:hanging="1400" w:hangingChars="700"/>
              <w:jc w:val="left"/>
              <w:textAlignment w:val="center"/>
              <w:rPr>
                <w:rFonts w:ascii="宋体" w:hAnsi="宋体" w:cs="宋体"/>
                <w:sz w:val="20"/>
                <w:szCs w:val="20"/>
              </w:rPr>
            </w:pPr>
            <w:r>
              <w:rPr>
                <w:rFonts w:hint="eastAsia" w:ascii="宋体" w:hAnsi="宋体" w:cs="宋体"/>
                <w:kern w:val="0"/>
                <w:sz w:val="20"/>
                <w:szCs w:val="20"/>
              </w:rPr>
              <w:t>三、售后服务：1、15天无条件包退，五年保修，提供终身维护和维修服务。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941"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台</w:t>
            </w:r>
          </w:p>
        </w:tc>
        <w:tc>
          <w:tcPr>
            <w:tcW w:w="873"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791" w:type="dxa"/>
            <w:vAlign w:val="center"/>
          </w:tcPr>
          <w:p>
            <w:pPr>
              <w:widowControl/>
              <w:jc w:val="center"/>
              <w:textAlignment w:val="center"/>
              <w:rPr>
                <w:rFonts w:ascii="宋体" w:hAnsi="宋体" w:cs="宋体"/>
                <w:sz w:val="24"/>
                <w:szCs w:val="24"/>
              </w:rPr>
            </w:pPr>
          </w:p>
        </w:tc>
        <w:tc>
          <w:tcPr>
            <w:tcW w:w="832" w:type="dxa"/>
            <w:vAlign w:val="center"/>
          </w:tcPr>
          <w:p>
            <w:pPr>
              <w:widowControl/>
              <w:jc w:val="center"/>
              <w:textAlignment w:val="center"/>
              <w:rPr>
                <w:rFonts w:ascii="宋体" w:hAnsi="宋体" w:cs="宋体"/>
                <w:sz w:val="22"/>
                <w:szCs w:val="22"/>
              </w:rPr>
            </w:pPr>
          </w:p>
        </w:tc>
        <w:tc>
          <w:tcPr>
            <w:tcW w:w="831" w:type="dxa"/>
            <w:vAlign w:val="center"/>
          </w:tcPr>
          <w:p>
            <w:pPr>
              <w:widowControl/>
              <w:jc w:val="center"/>
              <w:textAlignment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7" w:hRule="atLeast"/>
        </w:trPr>
        <w:tc>
          <w:tcPr>
            <w:tcW w:w="6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w:t>
            </w:r>
          </w:p>
        </w:tc>
        <w:tc>
          <w:tcPr>
            <w:tcW w:w="1585"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铝整形修复工作站</w:t>
            </w:r>
          </w:p>
        </w:tc>
        <w:tc>
          <w:tcPr>
            <w:tcW w:w="8037" w:type="dxa"/>
            <w:vAlign w:val="center"/>
          </w:tcPr>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型号：CAR-O-LINER COMPUSPOT 180+工具中心</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卡尔拉得铝车身维修工作站旨在提供铝车身维修的解决方案。分离工具，以避免电蚀。配备专用工具存放柜和可在同一位置有效完成工作的内部工作区，可以降低钢铁微粒交叉污染的可能性。</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一、技术要求：</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1、碳纤维工具—轻量级单项技术，易于使用，且强度是钢的3倍</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2、定位仪（220V）—较深凹痕的可调式探针</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3、快速—迅速，易于设置，节省时间和金钱</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4、较长侧面凹痕消除工具—灵活维修整个驾驶室或底盘刮伤或卡车上的凹痕</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二、配置及技术参数</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1、配置</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（1）移动工具车：包含工具挂版、工作台（2）铝介子机, 220V （46534）</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（3）碳纤维凹痕修复工具105 CM /171CM（4）手动拉拔工具（39638）4把铝车身专用锤</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 xml:space="preserve">（5）加热枪（6）速冷胶数字高温计（7）介子 </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2、技术参数：</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（1）电压:单相110/230V</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（2）频率:50/60HZ</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（3）熔丝:/断路器:6A</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（4）电容：66mF</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（5）功率:1600W</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（6）焊接能量：50J/40V,1600J/220V</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（7）二次开路电压：Uo min20V Uomax25V</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（8）电源线长度:8M</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（9）焊接线长度:2M</w:t>
            </w:r>
          </w:p>
          <w:p>
            <w:pPr>
              <w:widowControl/>
              <w:spacing w:line="288" w:lineRule="auto"/>
              <w:ind w:left="210" w:leftChars="100" w:right="317" w:rightChars="151" w:firstLine="120" w:firstLineChars="60"/>
              <w:textAlignment w:val="center"/>
              <w:rPr>
                <w:rFonts w:ascii="宋体" w:hAnsi="宋体" w:cs="宋体"/>
                <w:kern w:val="0"/>
                <w:sz w:val="20"/>
                <w:szCs w:val="20"/>
              </w:rPr>
            </w:pPr>
            <w:r>
              <w:rPr>
                <w:rFonts w:hint="eastAsia" w:ascii="宋体" w:hAnsi="宋体" w:cs="宋体"/>
                <w:kern w:val="0"/>
                <w:sz w:val="20"/>
                <w:szCs w:val="20"/>
              </w:rPr>
              <w:t>（10）外型尺寸：176*370*471MM</w:t>
            </w:r>
          </w:p>
          <w:p>
            <w:pPr>
              <w:widowControl/>
              <w:spacing w:line="288" w:lineRule="auto"/>
              <w:ind w:right="216" w:rightChars="103" w:firstLine="400" w:firstLineChars="200"/>
              <w:textAlignment w:val="center"/>
              <w:rPr>
                <w:rFonts w:ascii="宋体" w:hAnsi="宋体" w:cs="宋体"/>
                <w:kern w:val="0"/>
                <w:sz w:val="20"/>
                <w:szCs w:val="20"/>
              </w:rPr>
            </w:pPr>
            <w:r>
              <w:rPr>
                <w:rFonts w:hint="eastAsia" w:ascii="宋体" w:hAnsi="宋体" w:cs="宋体"/>
                <w:kern w:val="0"/>
                <w:sz w:val="20"/>
                <w:szCs w:val="20"/>
              </w:rPr>
              <w:t>三、售后服务：</w:t>
            </w:r>
          </w:p>
          <w:p>
            <w:pPr>
              <w:widowControl/>
              <w:spacing w:line="288" w:lineRule="auto"/>
              <w:ind w:left="298" w:leftChars="142" w:right="216" w:rightChars="103"/>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941"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套</w:t>
            </w:r>
          </w:p>
        </w:tc>
        <w:tc>
          <w:tcPr>
            <w:tcW w:w="873"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791" w:type="dxa"/>
            <w:vAlign w:val="center"/>
          </w:tcPr>
          <w:p>
            <w:pPr>
              <w:widowControl/>
              <w:jc w:val="center"/>
              <w:textAlignment w:val="center"/>
              <w:rPr>
                <w:rFonts w:ascii="宋体" w:hAnsi="宋体" w:cs="宋体"/>
                <w:sz w:val="24"/>
                <w:szCs w:val="24"/>
              </w:rPr>
            </w:pPr>
          </w:p>
        </w:tc>
        <w:tc>
          <w:tcPr>
            <w:tcW w:w="832" w:type="dxa"/>
            <w:vAlign w:val="center"/>
          </w:tcPr>
          <w:p>
            <w:pPr>
              <w:widowControl/>
              <w:jc w:val="center"/>
              <w:textAlignment w:val="center"/>
              <w:rPr>
                <w:rFonts w:ascii="宋体" w:hAnsi="宋体" w:cs="宋体"/>
                <w:sz w:val="22"/>
                <w:szCs w:val="22"/>
              </w:rPr>
            </w:pPr>
          </w:p>
        </w:tc>
        <w:tc>
          <w:tcPr>
            <w:tcW w:w="831" w:type="dxa"/>
            <w:vAlign w:val="center"/>
          </w:tcPr>
          <w:p>
            <w:pPr>
              <w:widowControl/>
              <w:jc w:val="center"/>
              <w:textAlignment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8" w:hRule="atLeast"/>
        </w:trPr>
        <w:tc>
          <w:tcPr>
            <w:tcW w:w="6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w:t>
            </w:r>
          </w:p>
        </w:tc>
        <w:tc>
          <w:tcPr>
            <w:tcW w:w="1585"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汽车外形修复机</w:t>
            </w:r>
          </w:p>
        </w:tc>
        <w:tc>
          <w:tcPr>
            <w:tcW w:w="8037" w:type="dxa"/>
            <w:vAlign w:val="center"/>
          </w:tcPr>
          <w:p>
            <w:pPr>
              <w:widowControl/>
              <w:spacing w:line="360" w:lineRule="auto"/>
              <w:ind w:left="447" w:leftChars="213" w:right="160" w:rightChars="76"/>
              <w:jc w:val="left"/>
              <w:textAlignment w:val="center"/>
              <w:rPr>
                <w:rFonts w:ascii="宋体" w:hAnsi="宋体" w:cs="宋体"/>
                <w:kern w:val="0"/>
                <w:sz w:val="20"/>
                <w:szCs w:val="20"/>
              </w:rPr>
            </w:pPr>
            <w:r>
              <w:rPr>
                <w:rFonts w:hint="eastAsia" w:ascii="宋体" w:hAnsi="宋体" w:cs="宋体"/>
                <w:kern w:val="0"/>
                <w:sz w:val="20"/>
                <w:szCs w:val="20"/>
              </w:rPr>
              <w:t xml:space="preserve">型号：Car-O-Liner-160 </w:t>
            </w:r>
            <w:r>
              <w:rPr>
                <w:rFonts w:hint="eastAsia" w:ascii="宋体" w:hAnsi="宋体" w:cs="宋体"/>
                <w:kern w:val="0"/>
                <w:sz w:val="20"/>
                <w:szCs w:val="20"/>
              </w:rPr>
              <w:br w:type="textWrapping"/>
            </w:r>
            <w:r>
              <w:rPr>
                <w:rFonts w:hint="eastAsia" w:ascii="宋体" w:hAnsi="宋体" w:cs="宋体"/>
                <w:kern w:val="0"/>
                <w:sz w:val="20"/>
                <w:szCs w:val="20"/>
              </w:rPr>
              <w:t>一、技术要求：</w:t>
            </w:r>
          </w:p>
          <w:p>
            <w:pPr>
              <w:widowControl/>
              <w:spacing w:line="360" w:lineRule="auto"/>
              <w:ind w:left="359" w:leftChars="171" w:right="160" w:rightChars="76" w:firstLine="84" w:firstLineChars="42"/>
              <w:jc w:val="left"/>
              <w:textAlignment w:val="center"/>
              <w:rPr>
                <w:rFonts w:ascii="宋体" w:hAnsi="宋体" w:cs="宋体"/>
                <w:kern w:val="0"/>
                <w:sz w:val="20"/>
                <w:szCs w:val="20"/>
              </w:rPr>
            </w:pPr>
            <w:r>
              <w:rPr>
                <w:rFonts w:hint="eastAsia" w:ascii="宋体" w:hAnsi="宋体" w:cs="宋体"/>
                <w:kern w:val="0"/>
                <w:sz w:val="20"/>
                <w:szCs w:val="20"/>
              </w:rPr>
              <w:t>1、专为使用焊接钉、焊接垫圈和焊接铆钉进行面板整形而设计，易于操作，有精密的程序控制，是现代整形机的代表</w:t>
            </w:r>
            <w:r>
              <w:rPr>
                <w:rFonts w:hint="eastAsia" w:ascii="宋体" w:hAnsi="宋体" w:cs="宋体"/>
                <w:kern w:val="0"/>
                <w:sz w:val="20"/>
                <w:szCs w:val="20"/>
              </w:rPr>
              <w:br w:type="textWrapping"/>
            </w:r>
            <w:r>
              <w:rPr>
                <w:rFonts w:hint="eastAsia" w:ascii="宋体" w:hAnsi="宋体" w:cs="宋体"/>
                <w:kern w:val="0"/>
                <w:sz w:val="20"/>
                <w:szCs w:val="20"/>
              </w:rPr>
              <w:t xml:space="preserve"> 2、模式、功率和时间设置都易于设置，工作效率高，是具有人性化的工具。</w:t>
            </w:r>
            <w:r>
              <w:rPr>
                <w:rFonts w:hint="eastAsia" w:ascii="宋体" w:hAnsi="宋体" w:cs="宋体"/>
                <w:kern w:val="0"/>
                <w:sz w:val="20"/>
                <w:szCs w:val="20"/>
              </w:rPr>
              <w:br w:type="textWrapping"/>
            </w:r>
            <w:r>
              <w:rPr>
                <w:rFonts w:hint="eastAsia" w:ascii="宋体" w:hAnsi="宋体" w:cs="宋体"/>
                <w:kern w:val="0"/>
                <w:sz w:val="20"/>
                <w:szCs w:val="20"/>
              </w:rPr>
              <w:t xml:space="preserve"> 3、操作时要观察预先设置，要经常维护焊机和附件，这样操作者在每种模式下都可达到理想的效果。</w:t>
            </w:r>
            <w:r>
              <w:rPr>
                <w:rFonts w:hint="eastAsia" w:ascii="宋体" w:hAnsi="宋体" w:cs="宋体"/>
                <w:kern w:val="0"/>
                <w:sz w:val="20"/>
                <w:szCs w:val="20"/>
              </w:rPr>
              <w:br w:type="textWrapping"/>
            </w:r>
            <w:r>
              <w:rPr>
                <w:rFonts w:hint="eastAsia" w:ascii="宋体" w:hAnsi="宋体" w:cs="宋体"/>
                <w:kern w:val="0"/>
                <w:sz w:val="20"/>
                <w:szCs w:val="20"/>
              </w:rPr>
              <w:t xml:space="preserve"> 4、可对时间实行程序控制（当预定时间到时会自动停止）或进行人工控制。</w:t>
            </w:r>
            <w:r>
              <w:rPr>
                <w:rFonts w:hint="eastAsia" w:ascii="宋体" w:hAnsi="宋体" w:cs="宋体"/>
                <w:kern w:val="0"/>
                <w:sz w:val="20"/>
                <w:szCs w:val="20"/>
              </w:rPr>
              <w:br w:type="textWrapping"/>
            </w:r>
            <w:r>
              <w:rPr>
                <w:rFonts w:hint="eastAsia" w:ascii="宋体" w:hAnsi="宋体" w:cs="宋体"/>
                <w:kern w:val="0"/>
                <w:sz w:val="20"/>
                <w:szCs w:val="20"/>
              </w:rPr>
              <w:t xml:space="preserve"> 5、焊接线的操作灵活、易拿并有足够的长度（2米）。</w:t>
            </w:r>
            <w:r>
              <w:rPr>
                <w:rFonts w:hint="eastAsia" w:ascii="宋体" w:hAnsi="宋体" w:cs="宋体"/>
                <w:kern w:val="0"/>
                <w:sz w:val="20"/>
                <w:szCs w:val="20"/>
              </w:rPr>
              <w:br w:type="textWrapping"/>
            </w:r>
            <w:r>
              <w:rPr>
                <w:rFonts w:hint="eastAsia" w:ascii="宋体" w:hAnsi="宋体" w:cs="宋体"/>
                <w:kern w:val="0"/>
                <w:sz w:val="20"/>
                <w:szCs w:val="20"/>
              </w:rPr>
              <w:t xml:space="preserve"> 6、提供的附件能使操作者进行更多的面板修理工作。</w:t>
            </w:r>
          </w:p>
          <w:p>
            <w:pPr>
              <w:widowControl/>
              <w:tabs>
                <w:tab w:val="left" w:pos="560"/>
              </w:tabs>
              <w:spacing w:line="360" w:lineRule="auto"/>
              <w:ind w:left="389" w:leftChars="171" w:right="160" w:rightChars="76" w:hanging="30" w:hangingChars="15"/>
              <w:jc w:val="left"/>
              <w:textAlignment w:val="center"/>
              <w:rPr>
                <w:rFonts w:ascii="宋体" w:hAnsi="宋体" w:cs="宋体"/>
                <w:kern w:val="0"/>
                <w:sz w:val="20"/>
                <w:szCs w:val="20"/>
              </w:rPr>
            </w:pPr>
            <w:r>
              <w:rPr>
                <w:rFonts w:hint="eastAsia" w:ascii="宋体" w:hAnsi="宋体" w:cs="宋体"/>
                <w:kern w:val="0"/>
                <w:sz w:val="20"/>
                <w:szCs w:val="20"/>
              </w:rPr>
              <w:t>二、技术参数：</w:t>
            </w:r>
            <w:r>
              <w:rPr>
                <w:rFonts w:hint="eastAsia" w:ascii="宋体" w:hAnsi="宋体" w:cs="宋体"/>
                <w:kern w:val="0"/>
                <w:sz w:val="20"/>
                <w:szCs w:val="20"/>
              </w:rPr>
              <w:br w:type="textWrapping"/>
            </w:r>
            <w:r>
              <w:rPr>
                <w:rFonts w:hint="eastAsia" w:ascii="宋体" w:hAnsi="宋体" w:cs="宋体"/>
                <w:kern w:val="0"/>
                <w:sz w:val="20"/>
                <w:szCs w:val="20"/>
              </w:rPr>
              <w:t>1、电压:单相208/240V;单相380/415V</w:t>
            </w:r>
            <w:r>
              <w:rPr>
                <w:rFonts w:hint="eastAsia" w:ascii="宋体" w:hAnsi="宋体" w:cs="宋体"/>
                <w:kern w:val="0"/>
                <w:sz w:val="20"/>
                <w:szCs w:val="20"/>
              </w:rPr>
              <w:br w:type="textWrapping"/>
            </w:r>
            <w:r>
              <w:rPr>
                <w:rFonts w:hint="eastAsia" w:ascii="宋体" w:hAnsi="宋体" w:cs="宋体"/>
                <w:kern w:val="0"/>
                <w:sz w:val="20"/>
                <w:szCs w:val="20"/>
              </w:rPr>
              <w:t>2、频率:50/60HZ</w:t>
            </w:r>
            <w:r>
              <w:rPr>
                <w:rFonts w:hint="eastAsia" w:ascii="宋体" w:hAnsi="宋体" w:cs="宋体"/>
                <w:kern w:val="0"/>
                <w:sz w:val="20"/>
                <w:szCs w:val="20"/>
              </w:rPr>
              <w:br w:type="textWrapping"/>
            </w:r>
            <w:r>
              <w:rPr>
                <w:rFonts w:hint="eastAsia" w:ascii="宋体" w:hAnsi="宋体" w:cs="宋体"/>
                <w:kern w:val="0"/>
                <w:sz w:val="20"/>
                <w:szCs w:val="20"/>
              </w:rPr>
              <w:t>3、熔断电流:20/30A</w:t>
            </w:r>
            <w:r>
              <w:rPr>
                <w:rFonts w:hint="eastAsia" w:ascii="宋体" w:hAnsi="宋体" w:cs="宋体"/>
                <w:kern w:val="0"/>
                <w:sz w:val="20"/>
                <w:szCs w:val="20"/>
              </w:rPr>
              <w:br w:type="textWrapping"/>
            </w:r>
            <w:r>
              <w:rPr>
                <w:rFonts w:hint="eastAsia" w:ascii="宋体" w:hAnsi="宋体" w:cs="宋体"/>
                <w:kern w:val="0"/>
                <w:sz w:val="20"/>
                <w:szCs w:val="20"/>
              </w:rPr>
              <w:t>4、焊接电流:2100/3500A</w:t>
            </w:r>
            <w:r>
              <w:rPr>
                <w:rFonts w:hint="eastAsia" w:ascii="宋体" w:hAnsi="宋体" w:cs="宋体"/>
                <w:kern w:val="0"/>
                <w:sz w:val="20"/>
                <w:szCs w:val="20"/>
              </w:rPr>
              <w:br w:type="textWrapping"/>
            </w:r>
            <w:r>
              <w:rPr>
                <w:rFonts w:hint="eastAsia" w:ascii="宋体" w:hAnsi="宋体" w:cs="宋体"/>
                <w:kern w:val="0"/>
                <w:sz w:val="20"/>
                <w:szCs w:val="20"/>
              </w:rPr>
              <w:t>5、开路电压:7V</w:t>
            </w:r>
            <w:r>
              <w:rPr>
                <w:rFonts w:hint="eastAsia" w:ascii="宋体" w:hAnsi="宋体" w:cs="宋体"/>
                <w:kern w:val="0"/>
                <w:sz w:val="20"/>
                <w:szCs w:val="20"/>
              </w:rPr>
              <w:br w:type="textWrapping"/>
            </w:r>
            <w:r>
              <w:rPr>
                <w:rFonts w:hint="eastAsia" w:ascii="宋体" w:hAnsi="宋体" w:cs="宋体"/>
                <w:kern w:val="0"/>
                <w:sz w:val="20"/>
                <w:szCs w:val="20"/>
              </w:rPr>
              <w:t>6、负载持续率:7%</w:t>
            </w:r>
            <w:r>
              <w:rPr>
                <w:rFonts w:hint="eastAsia" w:ascii="宋体" w:hAnsi="宋体" w:cs="宋体"/>
                <w:kern w:val="0"/>
                <w:sz w:val="20"/>
                <w:szCs w:val="20"/>
              </w:rPr>
              <w:br w:type="textWrapping"/>
            </w:r>
            <w:r>
              <w:rPr>
                <w:rFonts w:hint="eastAsia" w:ascii="宋体" w:hAnsi="宋体" w:cs="宋体"/>
                <w:kern w:val="0"/>
                <w:sz w:val="20"/>
                <w:szCs w:val="20"/>
              </w:rPr>
              <w:t>7、功率:2000/2900W</w:t>
            </w:r>
            <w:r>
              <w:rPr>
                <w:rFonts w:hint="eastAsia" w:ascii="宋体" w:hAnsi="宋体" w:cs="宋体"/>
                <w:kern w:val="0"/>
                <w:sz w:val="20"/>
                <w:szCs w:val="20"/>
              </w:rPr>
              <w:br w:type="textWrapping"/>
            </w:r>
            <w:r>
              <w:rPr>
                <w:rFonts w:hint="eastAsia" w:ascii="宋体" w:hAnsi="宋体" w:cs="宋体"/>
                <w:kern w:val="0"/>
                <w:sz w:val="20"/>
                <w:szCs w:val="20"/>
              </w:rPr>
              <w:t>8、电源线长度:8M</w:t>
            </w:r>
            <w:r>
              <w:rPr>
                <w:rFonts w:hint="eastAsia" w:ascii="宋体" w:hAnsi="宋体" w:cs="宋体"/>
                <w:kern w:val="0"/>
                <w:sz w:val="20"/>
                <w:szCs w:val="20"/>
              </w:rPr>
              <w:br w:type="textWrapping"/>
            </w:r>
            <w:r>
              <w:rPr>
                <w:rFonts w:hint="eastAsia" w:ascii="宋体" w:hAnsi="宋体" w:cs="宋体"/>
                <w:kern w:val="0"/>
                <w:sz w:val="20"/>
                <w:szCs w:val="20"/>
              </w:rPr>
              <w:t>9、焊接线长度:2M</w:t>
            </w:r>
          </w:p>
          <w:p>
            <w:pPr>
              <w:widowControl/>
              <w:spacing w:line="360" w:lineRule="auto"/>
              <w:ind w:right="160" w:rightChars="76" w:firstLine="400" w:firstLineChars="200"/>
              <w:jc w:val="left"/>
              <w:textAlignment w:val="center"/>
              <w:rPr>
                <w:rFonts w:ascii="宋体" w:hAnsi="宋体" w:cs="宋体"/>
                <w:kern w:val="0"/>
                <w:sz w:val="20"/>
                <w:szCs w:val="20"/>
              </w:rPr>
            </w:pPr>
            <w:r>
              <w:rPr>
                <w:rFonts w:hint="eastAsia" w:ascii="宋体" w:hAnsi="宋体" w:cs="宋体"/>
                <w:kern w:val="0"/>
                <w:sz w:val="20"/>
                <w:szCs w:val="20"/>
              </w:rPr>
              <w:t>三、售后服务：</w:t>
            </w:r>
          </w:p>
          <w:p>
            <w:pPr>
              <w:widowControl/>
              <w:spacing w:line="360"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p>
            <w:pPr>
              <w:widowControl/>
              <w:spacing w:line="264" w:lineRule="auto"/>
              <w:ind w:left="298" w:leftChars="142" w:right="216" w:rightChars="103"/>
              <w:jc w:val="left"/>
              <w:textAlignment w:val="center"/>
              <w:rPr>
                <w:rFonts w:ascii="宋体" w:hAnsi="宋体" w:cs="宋体"/>
                <w:kern w:val="0"/>
                <w:sz w:val="20"/>
                <w:szCs w:val="20"/>
              </w:rPr>
            </w:pPr>
          </w:p>
        </w:tc>
        <w:tc>
          <w:tcPr>
            <w:tcW w:w="941"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台</w:t>
            </w:r>
          </w:p>
        </w:tc>
        <w:tc>
          <w:tcPr>
            <w:tcW w:w="873"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791" w:type="dxa"/>
            <w:vAlign w:val="center"/>
          </w:tcPr>
          <w:p>
            <w:pPr>
              <w:widowControl/>
              <w:jc w:val="center"/>
              <w:textAlignment w:val="center"/>
              <w:rPr>
                <w:rFonts w:ascii="宋体" w:hAnsi="宋体" w:cs="宋体"/>
                <w:sz w:val="24"/>
                <w:szCs w:val="24"/>
              </w:rPr>
            </w:pPr>
          </w:p>
        </w:tc>
        <w:tc>
          <w:tcPr>
            <w:tcW w:w="832" w:type="dxa"/>
            <w:vAlign w:val="center"/>
          </w:tcPr>
          <w:p>
            <w:pPr>
              <w:widowControl/>
              <w:jc w:val="center"/>
              <w:textAlignment w:val="center"/>
              <w:rPr>
                <w:rFonts w:ascii="宋体" w:hAnsi="宋体" w:cs="宋体"/>
                <w:sz w:val="22"/>
                <w:szCs w:val="22"/>
              </w:rPr>
            </w:pPr>
          </w:p>
        </w:tc>
        <w:tc>
          <w:tcPr>
            <w:tcW w:w="831" w:type="dxa"/>
            <w:vAlign w:val="center"/>
          </w:tcPr>
          <w:p>
            <w:pPr>
              <w:widowControl/>
              <w:jc w:val="center"/>
              <w:textAlignment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35" w:hRule="atLeast"/>
        </w:trPr>
        <w:tc>
          <w:tcPr>
            <w:tcW w:w="6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w:t>
            </w:r>
          </w:p>
        </w:tc>
        <w:tc>
          <w:tcPr>
            <w:tcW w:w="1585"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钣金焊接台架</w:t>
            </w:r>
          </w:p>
        </w:tc>
        <w:tc>
          <w:tcPr>
            <w:tcW w:w="8037" w:type="dxa"/>
            <w:vAlign w:val="center"/>
          </w:tcPr>
          <w:p>
            <w:pPr>
              <w:widowControl/>
              <w:tabs>
                <w:tab w:val="left" w:pos="560"/>
              </w:tabs>
              <w:spacing w:line="360" w:lineRule="auto"/>
              <w:ind w:left="389" w:leftChars="171" w:right="160" w:rightChars="76" w:hanging="30" w:hangingChars="15"/>
              <w:jc w:val="left"/>
              <w:textAlignment w:val="center"/>
              <w:rPr>
                <w:rFonts w:ascii="宋体" w:hAnsi="宋体" w:cs="宋体"/>
                <w:kern w:val="0"/>
                <w:sz w:val="20"/>
                <w:szCs w:val="20"/>
              </w:rPr>
            </w:pPr>
            <w:r>
              <w:rPr>
                <w:rFonts w:hint="eastAsia" w:ascii="宋体" w:hAnsi="宋体" w:cs="宋体"/>
                <w:kern w:val="0"/>
                <w:sz w:val="20"/>
                <w:szCs w:val="20"/>
              </w:rPr>
              <w:t>一、型号：焊接训练操作及夹具平台</w:t>
            </w:r>
          </w:p>
          <w:p>
            <w:pPr>
              <w:widowControl/>
              <w:tabs>
                <w:tab w:val="left" w:pos="560"/>
              </w:tabs>
              <w:spacing w:line="360" w:lineRule="auto"/>
              <w:ind w:left="389" w:leftChars="171" w:right="160" w:rightChars="76" w:hanging="30" w:hangingChars="15"/>
              <w:jc w:val="left"/>
              <w:textAlignment w:val="center"/>
              <w:rPr>
                <w:rFonts w:ascii="宋体" w:hAnsi="宋体" w:cs="宋体"/>
                <w:kern w:val="0"/>
                <w:sz w:val="20"/>
                <w:szCs w:val="20"/>
              </w:rPr>
            </w:pPr>
            <w:r>
              <w:rPr>
                <w:rFonts w:hint="eastAsia" w:ascii="宋体" w:hAnsi="宋体" w:cs="宋体"/>
                <w:kern w:val="0"/>
                <w:sz w:val="20"/>
                <w:szCs w:val="20"/>
              </w:rPr>
              <w:t>二、技术参数及要求：</w:t>
            </w:r>
          </w:p>
          <w:p>
            <w:pPr>
              <w:widowControl/>
              <w:tabs>
                <w:tab w:val="left" w:pos="560"/>
              </w:tabs>
              <w:spacing w:line="360" w:lineRule="auto"/>
              <w:ind w:right="160" w:rightChars="76" w:firstLine="600" w:firstLineChars="300"/>
              <w:jc w:val="left"/>
              <w:textAlignment w:val="center"/>
              <w:rPr>
                <w:rFonts w:ascii="宋体" w:hAnsi="宋体" w:cs="宋体"/>
                <w:kern w:val="0"/>
                <w:sz w:val="20"/>
                <w:szCs w:val="20"/>
              </w:rPr>
            </w:pPr>
            <w:r>
              <w:rPr>
                <w:rFonts w:hint="eastAsia" w:ascii="宋体" w:hAnsi="宋体" w:cs="宋体"/>
                <w:kern w:val="0"/>
                <w:sz w:val="20"/>
                <w:szCs w:val="20"/>
              </w:rPr>
              <w:t>1、平台采用3mm钢板，支撑柱为40*40mm方管，可自由调整高度夹具</w:t>
            </w:r>
          </w:p>
          <w:p>
            <w:pPr>
              <w:widowControl/>
              <w:tabs>
                <w:tab w:val="left" w:pos="560"/>
              </w:tabs>
              <w:spacing w:line="360" w:lineRule="auto"/>
              <w:ind w:right="160" w:rightChars="76" w:firstLine="600" w:firstLineChars="300"/>
              <w:jc w:val="left"/>
              <w:textAlignment w:val="center"/>
              <w:rPr>
                <w:rFonts w:ascii="宋体" w:hAnsi="宋体" w:cs="宋体"/>
                <w:kern w:val="0"/>
                <w:sz w:val="20"/>
                <w:szCs w:val="20"/>
              </w:rPr>
            </w:pPr>
            <w:r>
              <w:rPr>
                <w:rFonts w:hint="eastAsia" w:ascii="宋体" w:hAnsi="宋体" w:cs="宋体"/>
                <w:kern w:val="0"/>
                <w:sz w:val="20"/>
                <w:szCs w:val="20"/>
              </w:rPr>
              <w:t>2、长宽高：60*90*75cm</w:t>
            </w:r>
          </w:p>
          <w:p>
            <w:pPr>
              <w:widowControl/>
              <w:spacing w:line="360" w:lineRule="auto"/>
              <w:ind w:right="160" w:rightChars="76" w:firstLine="400" w:firstLineChars="200"/>
              <w:jc w:val="left"/>
              <w:textAlignment w:val="center"/>
              <w:rPr>
                <w:rFonts w:ascii="宋体" w:hAnsi="宋体" w:cs="宋体"/>
                <w:kern w:val="0"/>
                <w:sz w:val="20"/>
                <w:szCs w:val="20"/>
              </w:rPr>
            </w:pPr>
            <w:r>
              <w:rPr>
                <w:rFonts w:hint="eastAsia" w:ascii="宋体" w:hAnsi="宋体" w:cs="宋体"/>
                <w:kern w:val="0"/>
                <w:sz w:val="20"/>
                <w:szCs w:val="20"/>
              </w:rPr>
              <w:t>三、售后服务：</w:t>
            </w:r>
          </w:p>
          <w:p>
            <w:pPr>
              <w:widowControl/>
              <w:spacing w:line="360" w:lineRule="auto"/>
              <w:ind w:left="447" w:leftChars="213"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941"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套</w:t>
            </w:r>
          </w:p>
        </w:tc>
        <w:tc>
          <w:tcPr>
            <w:tcW w:w="873"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w:t>
            </w:r>
          </w:p>
        </w:tc>
        <w:tc>
          <w:tcPr>
            <w:tcW w:w="791" w:type="dxa"/>
            <w:vAlign w:val="center"/>
          </w:tcPr>
          <w:p>
            <w:pPr>
              <w:widowControl/>
              <w:jc w:val="center"/>
              <w:textAlignment w:val="center"/>
              <w:rPr>
                <w:rFonts w:ascii="宋体" w:hAnsi="宋体" w:cs="宋体"/>
                <w:sz w:val="24"/>
                <w:szCs w:val="24"/>
              </w:rPr>
            </w:pPr>
          </w:p>
        </w:tc>
        <w:tc>
          <w:tcPr>
            <w:tcW w:w="832" w:type="dxa"/>
            <w:vAlign w:val="center"/>
          </w:tcPr>
          <w:p>
            <w:pPr>
              <w:widowControl/>
              <w:jc w:val="center"/>
              <w:textAlignment w:val="center"/>
              <w:rPr>
                <w:rFonts w:ascii="宋体" w:hAnsi="宋体" w:cs="宋体"/>
                <w:sz w:val="22"/>
                <w:szCs w:val="22"/>
              </w:rPr>
            </w:pPr>
          </w:p>
        </w:tc>
        <w:tc>
          <w:tcPr>
            <w:tcW w:w="831" w:type="dxa"/>
            <w:vAlign w:val="center"/>
          </w:tcPr>
          <w:p>
            <w:pPr>
              <w:widowControl/>
              <w:jc w:val="center"/>
              <w:textAlignment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75" w:hRule="atLeast"/>
        </w:trPr>
        <w:tc>
          <w:tcPr>
            <w:tcW w:w="6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w:t>
            </w:r>
          </w:p>
        </w:tc>
        <w:tc>
          <w:tcPr>
            <w:tcW w:w="1585"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焊点钻头修复机</w:t>
            </w:r>
          </w:p>
        </w:tc>
        <w:tc>
          <w:tcPr>
            <w:tcW w:w="8037" w:type="dxa"/>
            <w:vAlign w:val="center"/>
          </w:tcPr>
          <w:p>
            <w:pPr>
              <w:widowControl/>
              <w:tabs>
                <w:tab w:val="left" w:pos="560"/>
              </w:tabs>
              <w:spacing w:line="360" w:lineRule="auto"/>
              <w:ind w:left="389" w:leftChars="171" w:right="160" w:rightChars="76" w:hanging="30" w:hangingChars="15"/>
              <w:jc w:val="left"/>
              <w:textAlignment w:val="center"/>
              <w:rPr>
                <w:rFonts w:ascii="宋体" w:hAnsi="宋体" w:cs="宋体"/>
                <w:kern w:val="0"/>
                <w:sz w:val="20"/>
                <w:szCs w:val="20"/>
              </w:rPr>
            </w:pPr>
            <w:r>
              <w:rPr>
                <w:rFonts w:hint="eastAsia" w:ascii="宋体" w:hAnsi="宋体" w:cs="宋体"/>
                <w:kern w:val="0"/>
                <w:sz w:val="20"/>
                <w:szCs w:val="20"/>
              </w:rPr>
              <w:t>一、型号：GT130点焊钻头修磨机</w:t>
            </w:r>
            <w:r>
              <w:rPr>
                <w:rFonts w:hint="eastAsia" w:ascii="宋体" w:hAnsi="宋体" w:cs="宋体"/>
                <w:kern w:val="0"/>
                <w:sz w:val="20"/>
                <w:szCs w:val="20"/>
              </w:rPr>
              <w:br w:type="textWrapping"/>
            </w:r>
            <w:r>
              <w:rPr>
                <w:rFonts w:hint="eastAsia" w:ascii="宋体" w:hAnsi="宋体" w:cs="宋体"/>
                <w:kern w:val="0"/>
                <w:sz w:val="20"/>
                <w:szCs w:val="20"/>
              </w:rPr>
              <w:t>二、技术参数及要求：</w:t>
            </w:r>
          </w:p>
          <w:p>
            <w:pPr>
              <w:widowControl/>
              <w:spacing w:line="360" w:lineRule="auto"/>
              <w:ind w:left="508" w:leftChars="242"/>
              <w:jc w:val="left"/>
              <w:textAlignment w:val="center"/>
              <w:rPr>
                <w:rFonts w:ascii="宋体" w:hAnsi="宋体" w:cs="宋体"/>
                <w:kern w:val="0"/>
                <w:sz w:val="20"/>
                <w:szCs w:val="20"/>
              </w:rPr>
            </w:pPr>
            <w:r>
              <w:rPr>
                <w:rFonts w:hint="eastAsia" w:ascii="宋体" w:hAnsi="宋体" w:cs="宋体"/>
                <w:kern w:val="0"/>
                <w:sz w:val="20"/>
                <w:szCs w:val="20"/>
              </w:rPr>
              <w:t>1、研磨3-13mm钻头精准且快速，操作简单。</w:t>
            </w:r>
            <w:r>
              <w:rPr>
                <w:rFonts w:hint="eastAsia" w:ascii="宋体" w:hAnsi="宋体" w:cs="宋体"/>
                <w:kern w:val="0"/>
                <w:sz w:val="20"/>
                <w:szCs w:val="20"/>
              </w:rPr>
              <w:br w:type="textWrapping"/>
            </w:r>
            <w:r>
              <w:rPr>
                <w:rFonts w:hint="eastAsia" w:ascii="宋体" w:hAnsi="宋体" w:cs="宋体"/>
                <w:kern w:val="0"/>
                <w:sz w:val="20"/>
                <w:szCs w:val="20"/>
              </w:rPr>
              <w:t>2、磨/切片直径：1mm</w:t>
            </w:r>
            <w:r>
              <w:rPr>
                <w:rFonts w:hint="eastAsia" w:ascii="宋体" w:hAnsi="宋体" w:cs="宋体"/>
                <w:kern w:val="0"/>
                <w:sz w:val="20"/>
                <w:szCs w:val="20"/>
              </w:rPr>
              <w:br w:type="textWrapping"/>
            </w:r>
            <w:r>
              <w:rPr>
                <w:rFonts w:hint="eastAsia" w:ascii="宋体" w:hAnsi="宋体" w:cs="宋体"/>
                <w:kern w:val="0"/>
                <w:sz w:val="20"/>
                <w:szCs w:val="20"/>
              </w:rPr>
              <w:t>3、主轴直径：10mm</w:t>
            </w:r>
            <w:r>
              <w:rPr>
                <w:rFonts w:hint="eastAsia" w:ascii="宋体" w:hAnsi="宋体" w:cs="宋体"/>
                <w:kern w:val="0"/>
                <w:sz w:val="20"/>
                <w:szCs w:val="20"/>
              </w:rPr>
              <w:br w:type="textWrapping"/>
            </w:r>
            <w:r>
              <w:rPr>
                <w:rFonts w:hint="eastAsia" w:ascii="宋体" w:hAnsi="宋体" w:cs="宋体"/>
                <w:kern w:val="0"/>
                <w:sz w:val="20"/>
                <w:szCs w:val="20"/>
              </w:rPr>
              <w:t>4、最大磨削厚度：8mm</w:t>
            </w:r>
            <w:r>
              <w:rPr>
                <w:rFonts w:hint="eastAsia" w:ascii="宋体" w:hAnsi="宋体" w:cs="宋体"/>
                <w:kern w:val="0"/>
                <w:sz w:val="20"/>
                <w:szCs w:val="20"/>
              </w:rPr>
              <w:br w:type="textWrapping"/>
            </w:r>
            <w:r>
              <w:rPr>
                <w:rFonts w:hint="eastAsia" w:ascii="宋体" w:hAnsi="宋体" w:cs="宋体"/>
                <w:kern w:val="0"/>
                <w:sz w:val="20"/>
                <w:szCs w:val="20"/>
              </w:rPr>
              <w:t>5、电源类型：交流电源</w:t>
            </w:r>
            <w:r>
              <w:rPr>
                <w:rFonts w:hint="eastAsia" w:ascii="宋体" w:hAnsi="宋体" w:cs="宋体"/>
                <w:kern w:val="0"/>
                <w:sz w:val="20"/>
                <w:szCs w:val="20"/>
              </w:rPr>
              <w:br w:type="textWrapping"/>
            </w:r>
            <w:r>
              <w:rPr>
                <w:rFonts w:hint="eastAsia" w:ascii="宋体" w:hAnsi="宋体" w:cs="宋体"/>
                <w:kern w:val="0"/>
                <w:sz w:val="20"/>
                <w:szCs w:val="20"/>
              </w:rPr>
              <w:t>6、额定电压：220V</w:t>
            </w:r>
            <w:r>
              <w:rPr>
                <w:rFonts w:hint="eastAsia" w:ascii="宋体" w:hAnsi="宋体" w:cs="宋体"/>
                <w:kern w:val="0"/>
                <w:sz w:val="20"/>
                <w:szCs w:val="20"/>
              </w:rPr>
              <w:br w:type="textWrapping"/>
            </w:r>
            <w:r>
              <w:rPr>
                <w:rFonts w:hint="eastAsia" w:ascii="宋体" w:hAnsi="宋体" w:cs="宋体"/>
                <w:kern w:val="0"/>
                <w:sz w:val="20"/>
                <w:szCs w:val="20"/>
              </w:rPr>
              <w:t>7、固定座直径：8mm</w:t>
            </w:r>
            <w:r>
              <w:rPr>
                <w:rFonts w:hint="eastAsia" w:ascii="宋体" w:hAnsi="宋体" w:cs="宋体"/>
                <w:kern w:val="0"/>
                <w:sz w:val="20"/>
                <w:szCs w:val="20"/>
              </w:rPr>
              <w:br w:type="textWrapping"/>
            </w:r>
            <w:r>
              <w:rPr>
                <w:rFonts w:hint="eastAsia" w:ascii="宋体" w:hAnsi="宋体" w:cs="宋体"/>
                <w:kern w:val="0"/>
                <w:sz w:val="20"/>
                <w:szCs w:val="20"/>
              </w:rPr>
              <w:t>8、橡胶垫直径：10mm</w:t>
            </w:r>
          </w:p>
          <w:p>
            <w:pPr>
              <w:widowControl/>
              <w:spacing w:line="360" w:lineRule="auto"/>
              <w:ind w:right="160" w:rightChars="76" w:firstLine="400" w:firstLineChars="200"/>
              <w:jc w:val="left"/>
              <w:textAlignment w:val="center"/>
              <w:rPr>
                <w:rFonts w:ascii="宋体" w:hAnsi="宋体" w:cs="宋体"/>
                <w:kern w:val="0"/>
                <w:sz w:val="20"/>
                <w:szCs w:val="20"/>
              </w:rPr>
            </w:pPr>
            <w:r>
              <w:rPr>
                <w:rFonts w:hint="eastAsia" w:ascii="宋体" w:hAnsi="宋体" w:cs="宋体"/>
                <w:kern w:val="0"/>
                <w:sz w:val="20"/>
                <w:szCs w:val="20"/>
              </w:rPr>
              <w:t>三、售后服务：</w:t>
            </w:r>
          </w:p>
          <w:p>
            <w:pPr>
              <w:widowControl/>
              <w:spacing w:line="360" w:lineRule="auto"/>
              <w:ind w:left="447" w:leftChars="213"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941"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873"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791" w:type="dxa"/>
            <w:vAlign w:val="center"/>
          </w:tcPr>
          <w:p>
            <w:pPr>
              <w:widowControl/>
              <w:jc w:val="center"/>
              <w:textAlignment w:val="center"/>
              <w:rPr>
                <w:rFonts w:ascii="宋体" w:hAnsi="宋体" w:cs="宋体"/>
                <w:sz w:val="20"/>
                <w:szCs w:val="20"/>
              </w:rPr>
            </w:pPr>
          </w:p>
        </w:tc>
        <w:tc>
          <w:tcPr>
            <w:tcW w:w="832" w:type="dxa"/>
            <w:vAlign w:val="center"/>
          </w:tcPr>
          <w:p>
            <w:pPr>
              <w:widowControl/>
              <w:jc w:val="center"/>
              <w:textAlignment w:val="center"/>
              <w:rPr>
                <w:rFonts w:ascii="宋体" w:hAnsi="宋体" w:cs="宋体"/>
                <w:sz w:val="20"/>
                <w:szCs w:val="20"/>
              </w:rPr>
            </w:pPr>
          </w:p>
        </w:tc>
        <w:tc>
          <w:tcPr>
            <w:tcW w:w="831" w:type="dxa"/>
            <w:vAlign w:val="center"/>
          </w:tcPr>
          <w:p>
            <w:pPr>
              <w:widowControl/>
              <w:jc w:val="center"/>
              <w:textAlignment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1" w:hRule="atLeast"/>
        </w:trPr>
        <w:tc>
          <w:tcPr>
            <w:tcW w:w="6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7</w:t>
            </w:r>
          </w:p>
        </w:tc>
        <w:tc>
          <w:tcPr>
            <w:tcW w:w="1585"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博世热风枪</w:t>
            </w:r>
          </w:p>
        </w:tc>
        <w:tc>
          <w:tcPr>
            <w:tcW w:w="8037" w:type="dxa"/>
            <w:vAlign w:val="center"/>
          </w:tcPr>
          <w:p>
            <w:pPr>
              <w:widowControl/>
              <w:spacing w:line="276" w:lineRule="auto"/>
              <w:ind w:left="277" w:leftChars="132" w:right="317" w:rightChars="151"/>
              <w:jc w:val="left"/>
              <w:textAlignment w:val="center"/>
              <w:rPr>
                <w:rFonts w:ascii="宋体" w:hAnsi="宋体" w:cs="宋体"/>
                <w:kern w:val="0"/>
                <w:sz w:val="20"/>
                <w:szCs w:val="20"/>
              </w:rPr>
            </w:pPr>
            <w:r>
              <w:rPr>
                <w:rFonts w:hint="eastAsia" w:ascii="宋体" w:hAnsi="宋体" w:cs="宋体"/>
                <w:kern w:val="0"/>
                <w:sz w:val="20"/>
                <w:szCs w:val="20"/>
              </w:rPr>
              <w:t>一、型号：GHG630DCE博世热风枪</w:t>
            </w:r>
          </w:p>
          <w:p>
            <w:pPr>
              <w:widowControl/>
              <w:spacing w:line="276" w:lineRule="auto"/>
              <w:ind w:left="277" w:leftChars="132" w:right="317" w:rightChars="151"/>
              <w:jc w:val="left"/>
              <w:textAlignment w:val="center"/>
              <w:rPr>
                <w:rFonts w:ascii="宋体" w:hAnsi="宋体" w:cs="宋体"/>
                <w:kern w:val="0"/>
                <w:sz w:val="20"/>
                <w:szCs w:val="20"/>
              </w:rPr>
            </w:pPr>
            <w:r>
              <w:rPr>
                <w:rFonts w:hint="eastAsia" w:ascii="宋体" w:hAnsi="宋体" w:cs="宋体"/>
                <w:kern w:val="0"/>
                <w:sz w:val="20"/>
                <w:szCs w:val="20"/>
              </w:rPr>
              <w:t>二、技术参数及要求：</w:t>
            </w:r>
          </w:p>
          <w:p>
            <w:pPr>
              <w:widowControl/>
              <w:spacing w:line="276" w:lineRule="auto"/>
              <w:ind w:left="447" w:leftChars="213" w:right="317" w:rightChars="151" w:firstLine="38" w:firstLineChars="19"/>
              <w:jc w:val="left"/>
              <w:textAlignment w:val="center"/>
              <w:rPr>
                <w:rFonts w:ascii="宋体" w:hAnsi="宋体" w:cs="宋体"/>
                <w:kern w:val="0"/>
                <w:sz w:val="20"/>
                <w:szCs w:val="20"/>
              </w:rPr>
            </w:pPr>
            <w:r>
              <w:rPr>
                <w:rFonts w:hint="eastAsia" w:ascii="宋体" w:hAnsi="宋体" w:cs="宋体"/>
                <w:kern w:val="0"/>
                <w:sz w:val="20"/>
                <w:szCs w:val="20"/>
              </w:rPr>
              <w:t>1、输入功率：2000瓦</w:t>
            </w:r>
            <w:r>
              <w:rPr>
                <w:rFonts w:hint="eastAsia" w:ascii="宋体" w:hAnsi="宋体" w:cs="宋体"/>
                <w:kern w:val="0"/>
                <w:sz w:val="20"/>
                <w:szCs w:val="20"/>
              </w:rPr>
              <w:br w:type="textWrapping"/>
            </w:r>
            <w:r>
              <w:rPr>
                <w:rFonts w:hint="eastAsia" w:ascii="宋体" w:hAnsi="宋体" w:cs="宋体"/>
                <w:kern w:val="0"/>
                <w:sz w:val="20"/>
                <w:szCs w:val="20"/>
              </w:rPr>
              <w:t>2、第一档：温度50度，空气流量150升/分钟</w:t>
            </w:r>
            <w:r>
              <w:rPr>
                <w:rFonts w:hint="eastAsia" w:ascii="宋体" w:hAnsi="宋体" w:cs="宋体"/>
                <w:kern w:val="0"/>
                <w:sz w:val="20"/>
                <w:szCs w:val="20"/>
              </w:rPr>
              <w:br w:type="textWrapping"/>
            </w:r>
            <w:r>
              <w:rPr>
                <w:rFonts w:hint="eastAsia" w:ascii="宋体" w:hAnsi="宋体" w:cs="宋体"/>
                <w:kern w:val="0"/>
                <w:sz w:val="20"/>
                <w:szCs w:val="20"/>
              </w:rPr>
              <w:t>3、第二档：温度50-630度，空气流量300升/分钟</w:t>
            </w:r>
            <w:r>
              <w:rPr>
                <w:rFonts w:hint="eastAsia" w:ascii="宋体" w:hAnsi="宋体" w:cs="宋体"/>
                <w:kern w:val="0"/>
                <w:sz w:val="20"/>
                <w:szCs w:val="20"/>
              </w:rPr>
              <w:br w:type="textWrapping"/>
            </w:r>
            <w:r>
              <w:rPr>
                <w:rFonts w:hint="eastAsia" w:ascii="宋体" w:hAnsi="宋体" w:cs="宋体"/>
                <w:kern w:val="0"/>
                <w:sz w:val="20"/>
                <w:szCs w:val="20"/>
              </w:rPr>
              <w:t>4、第三档：温度50-630度，空气流量500升/分钟</w:t>
            </w:r>
            <w:r>
              <w:rPr>
                <w:rFonts w:hint="eastAsia" w:ascii="宋体" w:hAnsi="宋体" w:cs="宋体"/>
                <w:kern w:val="0"/>
                <w:sz w:val="20"/>
                <w:szCs w:val="20"/>
              </w:rPr>
              <w:br w:type="textWrapping"/>
            </w:r>
            <w:r>
              <w:rPr>
                <w:rFonts w:hint="eastAsia" w:ascii="宋体" w:hAnsi="宋体" w:cs="宋体"/>
                <w:kern w:val="0"/>
                <w:sz w:val="20"/>
                <w:szCs w:val="20"/>
              </w:rPr>
              <w:t>5、数字显示：有</w:t>
            </w:r>
            <w:r>
              <w:rPr>
                <w:rFonts w:hint="eastAsia" w:ascii="宋体" w:hAnsi="宋体" w:cs="宋体"/>
                <w:kern w:val="0"/>
                <w:sz w:val="20"/>
                <w:szCs w:val="20"/>
              </w:rPr>
              <w:br w:type="textWrapping"/>
            </w:r>
            <w:r>
              <w:rPr>
                <w:rFonts w:hint="eastAsia" w:ascii="宋体" w:hAnsi="宋体" w:cs="宋体"/>
                <w:kern w:val="0"/>
                <w:sz w:val="20"/>
                <w:szCs w:val="20"/>
              </w:rPr>
              <w:t>6、过载保护：有</w:t>
            </w:r>
            <w:r>
              <w:rPr>
                <w:rFonts w:hint="eastAsia" w:ascii="宋体" w:hAnsi="宋体" w:cs="宋体"/>
                <w:kern w:val="0"/>
                <w:sz w:val="20"/>
                <w:szCs w:val="20"/>
              </w:rPr>
              <w:br w:type="textWrapping"/>
            </w:r>
            <w:r>
              <w:rPr>
                <w:rFonts w:hint="eastAsia" w:ascii="宋体" w:hAnsi="宋体" w:cs="宋体"/>
                <w:kern w:val="0"/>
                <w:sz w:val="20"/>
                <w:szCs w:val="20"/>
              </w:rPr>
              <w:t>7、重量：0.9公斤</w:t>
            </w:r>
          </w:p>
          <w:p>
            <w:pPr>
              <w:widowControl/>
              <w:spacing w:line="276" w:lineRule="auto"/>
              <w:ind w:left="447" w:leftChars="213" w:right="317" w:rightChars="151" w:firstLine="38" w:firstLineChars="19"/>
              <w:jc w:val="left"/>
              <w:textAlignment w:val="center"/>
              <w:rPr>
                <w:rFonts w:ascii="宋体" w:hAnsi="宋体" w:cs="宋体"/>
                <w:kern w:val="0"/>
                <w:sz w:val="20"/>
                <w:szCs w:val="20"/>
              </w:rPr>
            </w:pPr>
            <w:r>
              <w:rPr>
                <w:rFonts w:hint="eastAsia" w:ascii="宋体" w:hAnsi="宋体" w:cs="宋体"/>
                <w:kern w:val="0"/>
                <w:sz w:val="20"/>
                <w:szCs w:val="20"/>
              </w:rPr>
              <w:t>8、带数字显示</w:t>
            </w:r>
          </w:p>
          <w:p>
            <w:pPr>
              <w:widowControl/>
              <w:spacing w:line="276" w:lineRule="auto"/>
              <w:ind w:right="160" w:rightChars="76" w:firstLine="400" w:firstLineChars="200"/>
              <w:jc w:val="left"/>
              <w:textAlignment w:val="center"/>
              <w:rPr>
                <w:rFonts w:ascii="宋体" w:hAnsi="宋体" w:cs="宋体"/>
                <w:kern w:val="0"/>
                <w:sz w:val="20"/>
                <w:szCs w:val="20"/>
              </w:rPr>
            </w:pPr>
            <w:r>
              <w:rPr>
                <w:rFonts w:hint="eastAsia" w:ascii="宋体" w:hAnsi="宋体" w:cs="宋体"/>
                <w:kern w:val="0"/>
                <w:sz w:val="20"/>
                <w:szCs w:val="20"/>
              </w:rPr>
              <w:t>三、售后服务：</w:t>
            </w:r>
          </w:p>
          <w:p>
            <w:pPr>
              <w:widowControl/>
              <w:spacing w:line="276" w:lineRule="auto"/>
              <w:ind w:left="447" w:leftChars="213" w:right="160" w:rightChars="76"/>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941"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873"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791" w:type="dxa"/>
            <w:vAlign w:val="center"/>
          </w:tcPr>
          <w:p>
            <w:pPr>
              <w:widowControl/>
              <w:jc w:val="center"/>
              <w:textAlignment w:val="center"/>
              <w:rPr>
                <w:rFonts w:ascii="宋体" w:hAnsi="宋体" w:cs="宋体"/>
                <w:sz w:val="20"/>
                <w:szCs w:val="20"/>
              </w:rPr>
            </w:pPr>
          </w:p>
        </w:tc>
        <w:tc>
          <w:tcPr>
            <w:tcW w:w="832" w:type="dxa"/>
            <w:vAlign w:val="center"/>
          </w:tcPr>
          <w:p>
            <w:pPr>
              <w:widowControl/>
              <w:jc w:val="center"/>
              <w:textAlignment w:val="center"/>
              <w:rPr>
                <w:rFonts w:ascii="宋体" w:hAnsi="宋体" w:cs="宋体"/>
                <w:sz w:val="20"/>
                <w:szCs w:val="20"/>
              </w:rPr>
            </w:pPr>
          </w:p>
        </w:tc>
        <w:tc>
          <w:tcPr>
            <w:tcW w:w="831" w:type="dxa"/>
            <w:vAlign w:val="center"/>
          </w:tcPr>
          <w:p>
            <w:pPr>
              <w:widowControl/>
              <w:jc w:val="center"/>
              <w:textAlignment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29" w:hRule="atLeast"/>
        </w:trPr>
        <w:tc>
          <w:tcPr>
            <w:tcW w:w="6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8</w:t>
            </w:r>
          </w:p>
        </w:tc>
        <w:tc>
          <w:tcPr>
            <w:tcW w:w="1585"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气动铆钉枪</w:t>
            </w:r>
          </w:p>
        </w:tc>
        <w:tc>
          <w:tcPr>
            <w:tcW w:w="8037" w:type="dxa"/>
            <w:vAlign w:val="center"/>
          </w:tcPr>
          <w:p>
            <w:pPr>
              <w:widowControl/>
              <w:tabs>
                <w:tab w:val="left" w:pos="560"/>
              </w:tabs>
              <w:spacing w:line="288" w:lineRule="auto"/>
              <w:ind w:left="389" w:leftChars="171" w:right="160" w:rightChars="76" w:hanging="30" w:hangingChars="15"/>
              <w:jc w:val="left"/>
              <w:textAlignment w:val="center"/>
              <w:rPr>
                <w:rFonts w:ascii="宋体" w:hAnsi="宋体" w:cs="宋体"/>
                <w:kern w:val="0"/>
                <w:sz w:val="20"/>
                <w:szCs w:val="20"/>
              </w:rPr>
            </w:pPr>
            <w:r>
              <w:rPr>
                <w:rFonts w:hint="eastAsia" w:ascii="宋体" w:hAnsi="宋体" w:cs="宋体"/>
                <w:kern w:val="0"/>
                <w:sz w:val="20"/>
                <w:szCs w:val="20"/>
              </w:rPr>
              <w:t>一、型号：德国 TAURUS4 Gesipa</w:t>
            </w:r>
            <w:r>
              <w:rPr>
                <w:rFonts w:hint="eastAsia" w:ascii="宋体" w:hAnsi="宋体" w:cs="宋体"/>
                <w:kern w:val="0"/>
                <w:sz w:val="20"/>
                <w:szCs w:val="20"/>
              </w:rPr>
              <w:br w:type="textWrapping"/>
            </w:r>
            <w:r>
              <w:rPr>
                <w:rFonts w:hint="eastAsia" w:ascii="宋体" w:hAnsi="宋体" w:cs="宋体"/>
                <w:kern w:val="0"/>
                <w:sz w:val="20"/>
                <w:szCs w:val="20"/>
              </w:rPr>
              <w:t>二、技术参数及要求：</w:t>
            </w:r>
          </w:p>
          <w:p>
            <w:pPr>
              <w:widowControl/>
              <w:tabs>
                <w:tab w:val="left" w:pos="560"/>
              </w:tabs>
              <w:spacing w:line="288" w:lineRule="auto"/>
              <w:ind w:left="569" w:leftChars="271" w:right="317" w:rightChars="151" w:firstLine="84" w:firstLineChars="42"/>
              <w:jc w:val="left"/>
              <w:textAlignment w:val="center"/>
              <w:rPr>
                <w:rFonts w:ascii="宋体" w:hAnsi="宋体" w:cs="宋体"/>
                <w:kern w:val="0"/>
                <w:sz w:val="20"/>
                <w:szCs w:val="20"/>
              </w:rPr>
            </w:pPr>
            <w:r>
              <w:rPr>
                <w:rFonts w:hint="eastAsia" w:ascii="宋体" w:hAnsi="宋体" w:cs="宋体"/>
                <w:kern w:val="0"/>
                <w:sz w:val="20"/>
                <w:szCs w:val="20"/>
              </w:rPr>
              <w:t>1、适用于直径最大为Ø 6.4 mm所有材料及直径最大为Ø 8 mm的铝/钢抽芯铆钉（钉芯最大直径Ø 4.5mm）</w:t>
            </w:r>
            <w:r>
              <w:rPr>
                <w:rFonts w:hint="eastAsia" w:ascii="宋体" w:hAnsi="宋体" w:cs="宋体"/>
                <w:kern w:val="0"/>
                <w:sz w:val="20"/>
                <w:szCs w:val="20"/>
              </w:rPr>
              <w:br w:type="textWrapping"/>
            </w:r>
            <w:r>
              <w:rPr>
                <w:rFonts w:hint="eastAsia" w:ascii="宋体" w:hAnsi="宋体" w:cs="宋体"/>
                <w:kern w:val="0"/>
                <w:sz w:val="20"/>
                <w:szCs w:val="20"/>
              </w:rPr>
              <w:t xml:space="preserve"> 2、重量： 2.0 kg</w:t>
            </w:r>
            <w:r>
              <w:rPr>
                <w:rFonts w:hint="eastAsia" w:ascii="宋体" w:hAnsi="宋体" w:cs="宋体"/>
                <w:kern w:val="0"/>
                <w:sz w:val="20"/>
                <w:szCs w:val="20"/>
              </w:rPr>
              <w:br w:type="textWrapping"/>
            </w:r>
            <w:r>
              <w:rPr>
                <w:rFonts w:hint="eastAsia" w:ascii="宋体" w:hAnsi="宋体" w:cs="宋体"/>
                <w:kern w:val="0"/>
                <w:sz w:val="20"/>
                <w:szCs w:val="20"/>
              </w:rPr>
              <w:t xml:space="preserve"> 3、工作气压： 5-7 bar</w:t>
            </w:r>
            <w:r>
              <w:rPr>
                <w:rFonts w:hint="eastAsia" w:ascii="宋体" w:hAnsi="宋体" w:cs="宋体"/>
                <w:kern w:val="0"/>
                <w:sz w:val="20"/>
                <w:szCs w:val="20"/>
              </w:rPr>
              <w:br w:type="textWrapping"/>
            </w:r>
            <w:r>
              <w:rPr>
                <w:rFonts w:hint="eastAsia" w:ascii="宋体" w:hAnsi="宋体" w:cs="宋体"/>
                <w:kern w:val="0"/>
                <w:sz w:val="20"/>
                <w:szCs w:val="20"/>
              </w:rPr>
              <w:t xml:space="preserve"> 4、空气软管接头： Ø 6 mm（1/4"）</w:t>
            </w:r>
            <w:r>
              <w:rPr>
                <w:rFonts w:hint="eastAsia" w:ascii="宋体" w:hAnsi="宋体" w:cs="宋体"/>
                <w:kern w:val="0"/>
                <w:sz w:val="20"/>
                <w:szCs w:val="20"/>
              </w:rPr>
              <w:br w:type="textWrapping"/>
            </w:r>
            <w:r>
              <w:rPr>
                <w:rFonts w:hint="eastAsia" w:ascii="宋体" w:hAnsi="宋体" w:cs="宋体"/>
                <w:kern w:val="0"/>
                <w:sz w:val="20"/>
                <w:szCs w:val="20"/>
              </w:rPr>
              <w:t xml:space="preserve"> 5、耗气量： 约每个循环4.8升</w:t>
            </w:r>
            <w:r>
              <w:rPr>
                <w:rFonts w:hint="eastAsia" w:ascii="宋体" w:hAnsi="宋体" w:cs="宋体"/>
                <w:kern w:val="0"/>
                <w:sz w:val="20"/>
                <w:szCs w:val="20"/>
              </w:rPr>
              <w:br w:type="textWrapping"/>
            </w:r>
            <w:r>
              <w:rPr>
                <w:rFonts w:hint="eastAsia" w:ascii="宋体" w:hAnsi="宋体" w:cs="宋体"/>
                <w:kern w:val="0"/>
                <w:sz w:val="20"/>
                <w:szCs w:val="20"/>
              </w:rPr>
              <w:t xml:space="preserve"> 6、拉力： 20,000 N（气压为5 bar时）</w:t>
            </w:r>
            <w:r>
              <w:rPr>
                <w:rFonts w:hint="eastAsia" w:ascii="宋体" w:hAnsi="宋体" w:cs="宋体"/>
                <w:kern w:val="0"/>
                <w:sz w:val="20"/>
                <w:szCs w:val="20"/>
              </w:rPr>
              <w:br w:type="textWrapping"/>
            </w:r>
            <w:r>
              <w:rPr>
                <w:rFonts w:hint="eastAsia" w:ascii="宋体" w:hAnsi="宋体" w:cs="宋体"/>
                <w:kern w:val="0"/>
                <w:sz w:val="20"/>
                <w:szCs w:val="20"/>
              </w:rPr>
              <w:t xml:space="preserve"> 7、行程： 19 mm</w:t>
            </w:r>
          </w:p>
          <w:p>
            <w:pPr>
              <w:widowControl/>
              <w:tabs>
                <w:tab w:val="left" w:pos="560"/>
              </w:tabs>
              <w:spacing w:line="288" w:lineRule="auto"/>
              <w:ind w:left="389" w:leftChars="171" w:right="160" w:rightChars="76" w:hanging="30" w:hangingChars="15"/>
              <w:jc w:val="left"/>
              <w:textAlignment w:val="center"/>
              <w:rPr>
                <w:rFonts w:ascii="宋体" w:hAnsi="宋体" w:cs="宋体"/>
                <w:kern w:val="0"/>
                <w:sz w:val="20"/>
                <w:szCs w:val="20"/>
              </w:rPr>
            </w:pPr>
            <w:r>
              <w:rPr>
                <w:rFonts w:hint="eastAsia" w:ascii="宋体" w:hAnsi="宋体" w:cs="宋体"/>
                <w:kern w:val="0"/>
                <w:sz w:val="20"/>
                <w:szCs w:val="20"/>
              </w:rPr>
              <w:t>三、售后服务：</w:t>
            </w:r>
          </w:p>
          <w:p>
            <w:pPr>
              <w:widowControl/>
              <w:tabs>
                <w:tab w:val="left" w:pos="560"/>
              </w:tabs>
              <w:spacing w:line="288" w:lineRule="auto"/>
              <w:ind w:left="685" w:leftChars="313" w:right="160" w:rightChars="76" w:hanging="28" w:hangingChars="14"/>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941"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873"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791" w:type="dxa"/>
            <w:vAlign w:val="center"/>
          </w:tcPr>
          <w:p>
            <w:pPr>
              <w:widowControl/>
              <w:jc w:val="center"/>
              <w:textAlignment w:val="center"/>
              <w:rPr>
                <w:rFonts w:ascii="宋体" w:hAnsi="宋体" w:cs="宋体"/>
                <w:sz w:val="20"/>
                <w:szCs w:val="20"/>
              </w:rPr>
            </w:pPr>
          </w:p>
        </w:tc>
        <w:tc>
          <w:tcPr>
            <w:tcW w:w="832" w:type="dxa"/>
            <w:vAlign w:val="center"/>
          </w:tcPr>
          <w:p>
            <w:pPr>
              <w:widowControl/>
              <w:jc w:val="center"/>
              <w:textAlignment w:val="center"/>
              <w:rPr>
                <w:rFonts w:ascii="宋体" w:hAnsi="宋体" w:cs="宋体"/>
                <w:sz w:val="20"/>
                <w:szCs w:val="20"/>
              </w:rPr>
            </w:pPr>
          </w:p>
        </w:tc>
        <w:tc>
          <w:tcPr>
            <w:tcW w:w="831" w:type="dxa"/>
            <w:vAlign w:val="center"/>
          </w:tcPr>
          <w:p>
            <w:pPr>
              <w:widowControl/>
              <w:jc w:val="center"/>
              <w:textAlignment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49" w:hRule="atLeast"/>
        </w:trPr>
        <w:tc>
          <w:tcPr>
            <w:tcW w:w="6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9</w:t>
            </w:r>
          </w:p>
        </w:tc>
        <w:tc>
          <w:tcPr>
            <w:tcW w:w="1585"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汽车漆膜厚度测量仪</w:t>
            </w:r>
          </w:p>
        </w:tc>
        <w:tc>
          <w:tcPr>
            <w:tcW w:w="8037" w:type="dxa"/>
            <w:vAlign w:val="center"/>
          </w:tcPr>
          <w:p>
            <w:pPr>
              <w:widowControl/>
              <w:numPr>
                <w:ilvl w:val="0"/>
                <w:numId w:val="5"/>
              </w:numPr>
              <w:spacing w:line="360" w:lineRule="auto"/>
              <w:ind w:left="420" w:leftChars="199" w:hanging="2"/>
              <w:jc w:val="left"/>
              <w:textAlignment w:val="center"/>
              <w:rPr>
                <w:rFonts w:ascii="宋体" w:hAnsi="宋体" w:cs="宋体"/>
                <w:kern w:val="0"/>
                <w:sz w:val="20"/>
                <w:szCs w:val="20"/>
              </w:rPr>
            </w:pPr>
            <w:r>
              <w:rPr>
                <w:rFonts w:hint="eastAsia" w:ascii="宋体" w:hAnsi="宋体" w:cs="宋体"/>
                <w:kern w:val="0"/>
                <w:sz w:val="20"/>
                <w:szCs w:val="20"/>
              </w:rPr>
              <w:t>型号：EC770S 铁铝基两用</w:t>
            </w:r>
            <w:r>
              <w:rPr>
                <w:rFonts w:hint="eastAsia" w:ascii="宋体" w:hAnsi="宋体" w:cs="宋体"/>
                <w:kern w:val="0"/>
                <w:sz w:val="20"/>
                <w:szCs w:val="20"/>
              </w:rPr>
              <w:br w:type="textWrapping"/>
            </w:r>
            <w:r>
              <w:rPr>
                <w:rFonts w:hint="eastAsia" w:ascii="宋体" w:hAnsi="宋体" w:cs="宋体"/>
                <w:kern w:val="0"/>
                <w:sz w:val="20"/>
                <w:szCs w:val="20"/>
              </w:rPr>
              <w:t>二、技术参数及要求：</w:t>
            </w:r>
          </w:p>
          <w:p>
            <w:pPr>
              <w:widowControl/>
              <w:numPr>
                <w:ilvl w:val="0"/>
                <w:numId w:val="6"/>
              </w:numPr>
              <w:spacing w:line="360" w:lineRule="auto"/>
              <w:ind w:left="418" w:leftChars="199"/>
              <w:jc w:val="left"/>
              <w:textAlignment w:val="center"/>
              <w:rPr>
                <w:rFonts w:ascii="宋体" w:hAnsi="宋体" w:cs="宋体"/>
                <w:kern w:val="0"/>
                <w:sz w:val="20"/>
                <w:szCs w:val="20"/>
              </w:rPr>
            </w:pPr>
            <w:r>
              <w:rPr>
                <w:rFonts w:hint="eastAsia" w:ascii="宋体" w:hAnsi="宋体" w:cs="宋体"/>
                <w:kern w:val="0"/>
                <w:sz w:val="20"/>
                <w:szCs w:val="20"/>
              </w:rPr>
              <w:t>测量范围：0-1300um</w:t>
            </w:r>
            <w:r>
              <w:rPr>
                <w:rFonts w:hint="eastAsia" w:ascii="宋体" w:hAnsi="宋体" w:cs="宋体"/>
                <w:kern w:val="0"/>
                <w:sz w:val="20"/>
                <w:szCs w:val="20"/>
              </w:rPr>
              <w:br w:type="textWrapping"/>
            </w:r>
            <w:r>
              <w:rPr>
                <w:rFonts w:hint="eastAsia" w:ascii="宋体" w:hAnsi="宋体" w:cs="宋体"/>
                <w:kern w:val="0"/>
                <w:sz w:val="20"/>
                <w:szCs w:val="20"/>
              </w:rPr>
              <w:t>2、材料：ABS塑料盒硅胶</w:t>
            </w:r>
            <w:r>
              <w:rPr>
                <w:rFonts w:hint="eastAsia" w:ascii="宋体" w:hAnsi="宋体" w:cs="宋体"/>
                <w:kern w:val="0"/>
                <w:sz w:val="20"/>
                <w:szCs w:val="20"/>
              </w:rPr>
              <w:br w:type="textWrapping"/>
            </w:r>
            <w:r>
              <w:rPr>
                <w:rFonts w:hint="eastAsia" w:ascii="宋体" w:hAnsi="宋体" w:cs="宋体"/>
                <w:kern w:val="0"/>
                <w:sz w:val="20"/>
                <w:szCs w:val="20"/>
              </w:rPr>
              <w:t>3、重量：92g</w:t>
            </w:r>
            <w:r>
              <w:rPr>
                <w:rFonts w:hint="eastAsia" w:ascii="宋体" w:hAnsi="宋体" w:cs="宋体"/>
                <w:kern w:val="0"/>
                <w:sz w:val="20"/>
                <w:szCs w:val="20"/>
              </w:rPr>
              <w:br w:type="textWrapping"/>
            </w:r>
            <w:r>
              <w:rPr>
                <w:rFonts w:hint="eastAsia" w:ascii="宋体" w:hAnsi="宋体" w:cs="宋体"/>
                <w:kern w:val="0"/>
                <w:sz w:val="20"/>
                <w:szCs w:val="20"/>
              </w:rPr>
              <w:t>4、精度：0.1um</w:t>
            </w:r>
            <w:r>
              <w:rPr>
                <w:rFonts w:hint="eastAsia" w:ascii="宋体" w:hAnsi="宋体" w:cs="宋体"/>
                <w:kern w:val="0"/>
                <w:sz w:val="20"/>
                <w:szCs w:val="20"/>
              </w:rPr>
              <w:br w:type="textWrapping"/>
            </w:r>
            <w:r>
              <w:rPr>
                <w:rFonts w:hint="eastAsia" w:ascii="宋体" w:hAnsi="宋体" w:cs="宋体"/>
                <w:kern w:val="0"/>
                <w:sz w:val="20"/>
                <w:szCs w:val="20"/>
              </w:rPr>
              <w:t>5、校准：零校准</w:t>
            </w:r>
            <w:r>
              <w:rPr>
                <w:rFonts w:hint="eastAsia" w:ascii="宋体" w:hAnsi="宋体" w:cs="宋体"/>
                <w:kern w:val="0"/>
                <w:sz w:val="20"/>
                <w:szCs w:val="20"/>
              </w:rPr>
              <w:br w:type="textWrapping"/>
            </w:r>
            <w:r>
              <w:rPr>
                <w:rFonts w:hint="eastAsia" w:ascii="宋体" w:hAnsi="宋体" w:cs="宋体"/>
                <w:kern w:val="0"/>
                <w:sz w:val="20"/>
                <w:szCs w:val="20"/>
              </w:rPr>
              <w:t>6、计算机接口：通过USB接口下载数据</w:t>
            </w:r>
            <w:r>
              <w:rPr>
                <w:rFonts w:hint="eastAsia" w:ascii="宋体" w:hAnsi="宋体" w:cs="宋体"/>
                <w:kern w:val="0"/>
                <w:sz w:val="20"/>
                <w:szCs w:val="20"/>
              </w:rPr>
              <w:br w:type="textWrapping"/>
            </w:r>
            <w:r>
              <w:rPr>
                <w:rFonts w:hint="eastAsia" w:ascii="宋体" w:hAnsi="宋体" w:cs="宋体"/>
                <w:kern w:val="0"/>
                <w:sz w:val="20"/>
                <w:szCs w:val="20"/>
              </w:rPr>
              <w:t>7、尺寸：110*53*24mm</w:t>
            </w:r>
          </w:p>
          <w:p>
            <w:pPr>
              <w:widowControl/>
              <w:tabs>
                <w:tab w:val="left" w:pos="560"/>
              </w:tabs>
              <w:spacing w:line="360" w:lineRule="auto"/>
              <w:ind w:left="389" w:leftChars="171" w:right="160" w:rightChars="76" w:hanging="30" w:hangingChars="15"/>
              <w:jc w:val="left"/>
              <w:textAlignment w:val="center"/>
              <w:rPr>
                <w:rFonts w:ascii="宋体" w:hAnsi="宋体" w:cs="宋体"/>
                <w:kern w:val="0"/>
                <w:sz w:val="20"/>
                <w:szCs w:val="20"/>
              </w:rPr>
            </w:pPr>
            <w:r>
              <w:rPr>
                <w:rFonts w:hint="eastAsia" w:ascii="宋体" w:hAnsi="宋体" w:cs="宋体"/>
                <w:kern w:val="0"/>
                <w:sz w:val="20"/>
                <w:szCs w:val="20"/>
              </w:rPr>
              <w:t>三、售后服务：</w:t>
            </w:r>
          </w:p>
          <w:p>
            <w:pPr>
              <w:widowControl/>
              <w:tabs>
                <w:tab w:val="left" w:pos="560"/>
              </w:tabs>
              <w:spacing w:line="360" w:lineRule="auto"/>
              <w:ind w:left="447" w:leftChars="213" w:right="160" w:rightChars="76"/>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941"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套</w:t>
            </w:r>
          </w:p>
        </w:tc>
        <w:tc>
          <w:tcPr>
            <w:tcW w:w="873"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w:t>
            </w:r>
          </w:p>
        </w:tc>
        <w:tc>
          <w:tcPr>
            <w:tcW w:w="791" w:type="dxa"/>
            <w:vAlign w:val="center"/>
          </w:tcPr>
          <w:p>
            <w:pPr>
              <w:widowControl/>
              <w:jc w:val="center"/>
              <w:textAlignment w:val="center"/>
              <w:rPr>
                <w:rFonts w:ascii="宋体" w:hAnsi="宋体" w:cs="宋体"/>
                <w:sz w:val="24"/>
                <w:szCs w:val="24"/>
              </w:rPr>
            </w:pPr>
          </w:p>
        </w:tc>
        <w:tc>
          <w:tcPr>
            <w:tcW w:w="832" w:type="dxa"/>
            <w:vAlign w:val="center"/>
          </w:tcPr>
          <w:p>
            <w:pPr>
              <w:widowControl/>
              <w:jc w:val="center"/>
              <w:textAlignment w:val="center"/>
              <w:rPr>
                <w:rFonts w:ascii="宋体" w:hAnsi="宋体" w:cs="宋体"/>
                <w:sz w:val="22"/>
                <w:szCs w:val="22"/>
              </w:rPr>
            </w:pPr>
          </w:p>
        </w:tc>
        <w:tc>
          <w:tcPr>
            <w:tcW w:w="831" w:type="dxa"/>
            <w:vAlign w:val="center"/>
          </w:tcPr>
          <w:p>
            <w:pPr>
              <w:widowControl/>
              <w:jc w:val="center"/>
              <w:textAlignment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2" w:hRule="atLeast"/>
        </w:trPr>
        <w:tc>
          <w:tcPr>
            <w:tcW w:w="6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10</w:t>
            </w:r>
          </w:p>
        </w:tc>
        <w:tc>
          <w:tcPr>
            <w:tcW w:w="1585"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汽车免喷漆钣金凹陷修复套装</w:t>
            </w:r>
          </w:p>
        </w:tc>
        <w:tc>
          <w:tcPr>
            <w:tcW w:w="8037" w:type="dxa"/>
            <w:vAlign w:val="center"/>
          </w:tcPr>
          <w:p>
            <w:pPr>
              <w:widowControl/>
              <w:spacing w:line="288" w:lineRule="auto"/>
              <w:ind w:left="418" w:leftChars="199"/>
              <w:jc w:val="left"/>
              <w:textAlignment w:val="center"/>
              <w:rPr>
                <w:rFonts w:ascii="宋体" w:hAnsi="宋体" w:cs="宋体"/>
                <w:kern w:val="0"/>
                <w:sz w:val="20"/>
                <w:szCs w:val="20"/>
              </w:rPr>
            </w:pPr>
            <w:r>
              <w:rPr>
                <w:rFonts w:hint="eastAsia" w:ascii="宋体" w:hAnsi="宋体" w:cs="宋体"/>
                <w:kern w:val="0"/>
                <w:sz w:val="20"/>
                <w:szCs w:val="20"/>
              </w:rPr>
              <w:t>一、型号：凹陷修复106件套</w:t>
            </w:r>
            <w:r>
              <w:rPr>
                <w:rFonts w:hint="eastAsia" w:ascii="宋体" w:hAnsi="宋体" w:cs="宋体"/>
                <w:kern w:val="0"/>
                <w:sz w:val="20"/>
                <w:szCs w:val="20"/>
              </w:rPr>
              <w:br w:type="textWrapping"/>
            </w:r>
            <w:r>
              <w:rPr>
                <w:rFonts w:hint="eastAsia" w:ascii="宋体" w:hAnsi="宋体" w:cs="宋体"/>
                <w:kern w:val="0"/>
                <w:sz w:val="20"/>
                <w:szCs w:val="20"/>
              </w:rPr>
              <w:t>二、技术参数及要求：</w:t>
            </w:r>
          </w:p>
          <w:p>
            <w:pPr>
              <w:widowControl/>
              <w:spacing w:line="288" w:lineRule="auto"/>
              <w:ind w:left="418" w:leftChars="199"/>
              <w:jc w:val="left"/>
              <w:textAlignment w:val="center"/>
              <w:rPr>
                <w:rFonts w:ascii="宋体" w:hAnsi="宋体" w:cs="宋体"/>
                <w:kern w:val="0"/>
                <w:sz w:val="20"/>
                <w:szCs w:val="20"/>
              </w:rPr>
            </w:pPr>
            <w:r>
              <w:rPr>
                <w:rFonts w:hint="eastAsia" w:ascii="宋体" w:hAnsi="宋体" w:cs="宋体"/>
                <w:kern w:val="0"/>
                <w:sz w:val="20"/>
                <w:szCs w:val="20"/>
              </w:rPr>
              <w:t>1、撬棍14件套</w:t>
            </w:r>
            <w:r>
              <w:rPr>
                <w:rFonts w:hint="eastAsia" w:ascii="宋体" w:hAnsi="宋体" w:cs="宋体"/>
                <w:kern w:val="0"/>
                <w:sz w:val="20"/>
                <w:szCs w:val="20"/>
              </w:rPr>
              <w:br w:type="textWrapping"/>
            </w:r>
            <w:r>
              <w:rPr>
                <w:rFonts w:hint="eastAsia" w:ascii="宋体" w:hAnsi="宋体" w:cs="宋体"/>
                <w:kern w:val="0"/>
                <w:sz w:val="20"/>
                <w:szCs w:val="20"/>
              </w:rPr>
              <w:t>2、凹陷拉拔器套装</w:t>
            </w:r>
            <w:r>
              <w:rPr>
                <w:rFonts w:hint="eastAsia" w:ascii="宋体" w:hAnsi="宋体" w:cs="宋体"/>
                <w:kern w:val="0"/>
                <w:sz w:val="20"/>
                <w:szCs w:val="20"/>
              </w:rPr>
              <w:br w:type="textWrapping"/>
            </w:r>
            <w:r>
              <w:rPr>
                <w:rFonts w:hint="eastAsia" w:ascii="宋体" w:hAnsi="宋体" w:cs="宋体"/>
                <w:kern w:val="0"/>
                <w:sz w:val="20"/>
                <w:szCs w:val="20"/>
              </w:rPr>
              <w:t>（1）高粘度粘子37个（2）T型修复器1个（3）钣金锤1个（4）修复笔6个 (5）吸拔修复器1个 (6）整平笔1个 (7）整平头9个(8）铜头大胶枪1个(9）车门扩张器1个(10）脱胶容器1个(11）大塑料箱1个</w:t>
            </w:r>
            <w:r>
              <w:rPr>
                <w:rFonts w:hint="eastAsia" w:ascii="宋体" w:hAnsi="宋体" w:cs="宋体"/>
                <w:kern w:val="0"/>
                <w:sz w:val="20"/>
                <w:szCs w:val="20"/>
              </w:rPr>
              <w:br w:type="textWrapping"/>
            </w:r>
            <w:r>
              <w:rPr>
                <w:rFonts w:hint="eastAsia" w:ascii="宋体" w:hAnsi="宋体" w:cs="宋体"/>
                <w:kern w:val="0"/>
                <w:sz w:val="20"/>
                <w:szCs w:val="20"/>
              </w:rPr>
              <w:t>3、凹陷修复整平灯：尺寸：30*15*0.8cm；USB接口； 线长5米</w:t>
            </w:r>
          </w:p>
          <w:p>
            <w:pPr>
              <w:widowControl/>
              <w:tabs>
                <w:tab w:val="left" w:pos="560"/>
              </w:tabs>
              <w:spacing w:line="288" w:lineRule="auto"/>
              <w:ind w:left="389" w:leftChars="171" w:right="160" w:rightChars="76" w:hanging="30" w:hangingChars="15"/>
              <w:jc w:val="left"/>
              <w:textAlignment w:val="center"/>
              <w:rPr>
                <w:rFonts w:ascii="宋体" w:hAnsi="宋体" w:cs="宋体"/>
                <w:kern w:val="0"/>
                <w:sz w:val="20"/>
                <w:szCs w:val="20"/>
              </w:rPr>
            </w:pPr>
            <w:r>
              <w:rPr>
                <w:rFonts w:hint="eastAsia" w:ascii="宋体" w:hAnsi="宋体" w:cs="宋体"/>
                <w:kern w:val="0"/>
                <w:sz w:val="20"/>
                <w:szCs w:val="20"/>
              </w:rPr>
              <w:t>三、售后服务：</w:t>
            </w:r>
          </w:p>
          <w:p>
            <w:pPr>
              <w:widowControl/>
              <w:spacing w:line="264" w:lineRule="auto"/>
              <w:ind w:left="447" w:leftChars="213"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941"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套</w:t>
            </w:r>
          </w:p>
        </w:tc>
        <w:tc>
          <w:tcPr>
            <w:tcW w:w="873"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w:t>
            </w:r>
          </w:p>
        </w:tc>
        <w:tc>
          <w:tcPr>
            <w:tcW w:w="791" w:type="dxa"/>
            <w:vAlign w:val="center"/>
          </w:tcPr>
          <w:p>
            <w:pPr>
              <w:widowControl/>
              <w:jc w:val="center"/>
              <w:textAlignment w:val="center"/>
              <w:rPr>
                <w:rFonts w:ascii="宋体" w:hAnsi="宋体" w:cs="宋体"/>
                <w:sz w:val="24"/>
                <w:szCs w:val="24"/>
              </w:rPr>
            </w:pPr>
          </w:p>
        </w:tc>
        <w:tc>
          <w:tcPr>
            <w:tcW w:w="832" w:type="dxa"/>
            <w:vAlign w:val="center"/>
          </w:tcPr>
          <w:p>
            <w:pPr>
              <w:widowControl/>
              <w:jc w:val="center"/>
              <w:textAlignment w:val="center"/>
              <w:rPr>
                <w:rFonts w:ascii="宋体" w:hAnsi="宋体" w:cs="宋体"/>
                <w:sz w:val="22"/>
                <w:szCs w:val="22"/>
              </w:rPr>
            </w:pPr>
          </w:p>
        </w:tc>
        <w:tc>
          <w:tcPr>
            <w:tcW w:w="831" w:type="dxa"/>
            <w:vAlign w:val="center"/>
          </w:tcPr>
          <w:p>
            <w:pPr>
              <w:widowControl/>
              <w:jc w:val="center"/>
              <w:textAlignment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82" w:hRule="atLeast"/>
        </w:trPr>
        <w:tc>
          <w:tcPr>
            <w:tcW w:w="6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11</w:t>
            </w:r>
          </w:p>
        </w:tc>
        <w:tc>
          <w:tcPr>
            <w:tcW w:w="1585" w:type="dxa"/>
            <w:vAlign w:val="center"/>
          </w:tcPr>
          <w:p>
            <w:pPr>
              <w:widowControl/>
              <w:jc w:val="center"/>
              <w:textAlignment w:val="center"/>
              <w:rPr>
                <w:rFonts w:ascii="宋体" w:hAnsi="宋体" w:cs="宋体"/>
              </w:rPr>
            </w:pPr>
            <w:r>
              <w:rPr>
                <w:rFonts w:hint="eastAsia" w:ascii="宋体" w:hAnsi="宋体" w:cs="宋体"/>
                <w:kern w:val="0"/>
              </w:rPr>
              <w:t>博世 MMD540H万用表</w:t>
            </w:r>
          </w:p>
        </w:tc>
        <w:tc>
          <w:tcPr>
            <w:tcW w:w="8037" w:type="dxa"/>
            <w:vAlign w:val="center"/>
          </w:tcPr>
          <w:p>
            <w:pPr>
              <w:widowControl/>
              <w:spacing w:line="288" w:lineRule="auto"/>
              <w:ind w:left="418" w:leftChars="199"/>
              <w:jc w:val="left"/>
              <w:textAlignment w:val="center"/>
              <w:rPr>
                <w:rFonts w:ascii="宋体" w:hAnsi="宋体" w:cs="宋体"/>
                <w:kern w:val="0"/>
                <w:sz w:val="20"/>
                <w:szCs w:val="20"/>
              </w:rPr>
            </w:pPr>
            <w:r>
              <w:rPr>
                <w:rFonts w:hint="eastAsia" w:ascii="宋体" w:hAnsi="宋体" w:cs="宋体"/>
                <w:kern w:val="0"/>
                <w:sz w:val="20"/>
                <w:szCs w:val="20"/>
              </w:rPr>
              <w:t>一、型号：MMD540H</w:t>
            </w:r>
            <w:r>
              <w:rPr>
                <w:rFonts w:hint="eastAsia" w:ascii="宋体" w:hAnsi="宋体" w:cs="宋体"/>
                <w:kern w:val="0"/>
                <w:sz w:val="20"/>
                <w:szCs w:val="20"/>
              </w:rPr>
              <w:br w:type="textWrapping"/>
            </w:r>
            <w:r>
              <w:rPr>
                <w:rFonts w:hint="eastAsia" w:ascii="宋体" w:hAnsi="宋体" w:cs="宋体"/>
                <w:kern w:val="0"/>
                <w:sz w:val="20"/>
                <w:szCs w:val="20"/>
              </w:rPr>
              <w:t>二、技术参数及要求：</w:t>
            </w:r>
          </w:p>
          <w:p>
            <w:pPr>
              <w:widowControl/>
              <w:spacing w:line="288" w:lineRule="auto"/>
              <w:ind w:left="418" w:leftChars="199"/>
              <w:jc w:val="left"/>
              <w:textAlignment w:val="center"/>
              <w:rPr>
                <w:rFonts w:ascii="宋体" w:hAnsi="宋体" w:cs="宋体"/>
                <w:kern w:val="0"/>
                <w:sz w:val="20"/>
                <w:szCs w:val="20"/>
              </w:rPr>
            </w:pPr>
            <w:r>
              <w:rPr>
                <w:rFonts w:hint="eastAsia" w:ascii="宋体" w:hAnsi="宋体" w:cs="宋体"/>
                <w:kern w:val="0"/>
                <w:sz w:val="20"/>
                <w:szCs w:val="20"/>
              </w:rPr>
              <w:t>1、该测试仪符合： IEC 1010-1 EN61010-1。</w:t>
            </w:r>
            <w:r>
              <w:rPr>
                <w:rFonts w:hint="eastAsia" w:ascii="宋体" w:hAnsi="宋体" w:cs="宋体"/>
                <w:kern w:val="0"/>
                <w:sz w:val="20"/>
                <w:szCs w:val="20"/>
              </w:rPr>
              <w:br w:type="textWrapping"/>
            </w:r>
            <w:r>
              <w:rPr>
                <w:rFonts w:hint="eastAsia" w:ascii="宋体" w:hAnsi="宋体" w:cs="宋体"/>
                <w:kern w:val="0"/>
                <w:sz w:val="20"/>
                <w:szCs w:val="20"/>
              </w:rPr>
              <w:t>2、绝缘层：2级,双结缘层。</w:t>
            </w:r>
            <w:r>
              <w:rPr>
                <w:rFonts w:hint="eastAsia" w:ascii="宋体" w:hAnsi="宋体" w:cs="宋体"/>
                <w:kern w:val="0"/>
                <w:sz w:val="20"/>
                <w:szCs w:val="20"/>
              </w:rPr>
              <w:br w:type="textWrapping"/>
            </w:r>
            <w:r>
              <w:rPr>
                <w:rFonts w:hint="eastAsia" w:ascii="宋体" w:hAnsi="宋体" w:cs="宋体"/>
                <w:kern w:val="0"/>
                <w:sz w:val="20"/>
                <w:szCs w:val="20"/>
              </w:rPr>
              <w:t>3、超电压类别：CATIII1000V/CATIV600V；</w:t>
            </w:r>
            <w:r>
              <w:rPr>
                <w:rFonts w:hint="eastAsia" w:ascii="宋体" w:hAnsi="宋体" w:cs="宋体"/>
                <w:kern w:val="0"/>
                <w:sz w:val="20"/>
                <w:szCs w:val="20"/>
              </w:rPr>
              <w:br w:type="textWrapping"/>
            </w:r>
            <w:r>
              <w:rPr>
                <w:rFonts w:hint="eastAsia" w:ascii="宋体" w:hAnsi="宋体" w:cs="宋体"/>
                <w:kern w:val="0"/>
                <w:sz w:val="20"/>
                <w:szCs w:val="20"/>
              </w:rPr>
              <w:t>4、显示：4000 计数带显示功能的 LCD 显示屏。</w:t>
            </w:r>
            <w:r>
              <w:rPr>
                <w:rFonts w:hint="eastAsia" w:ascii="宋体" w:hAnsi="宋体" w:cs="宋体"/>
                <w:kern w:val="0"/>
                <w:sz w:val="20"/>
                <w:szCs w:val="20"/>
              </w:rPr>
              <w:br w:type="textWrapping"/>
            </w:r>
            <w:r>
              <w:rPr>
                <w:rFonts w:hint="eastAsia" w:ascii="宋体" w:hAnsi="宋体" w:cs="宋体"/>
                <w:kern w:val="0"/>
                <w:sz w:val="20"/>
                <w:szCs w:val="20"/>
              </w:rPr>
              <w:t>5、极性：自动(-) 负极指示。6、超量程：显示“OL”标志。</w:t>
            </w:r>
            <w:r>
              <w:rPr>
                <w:rFonts w:hint="eastAsia" w:ascii="宋体" w:hAnsi="宋体" w:cs="宋体"/>
                <w:kern w:val="0"/>
                <w:sz w:val="20"/>
                <w:szCs w:val="20"/>
              </w:rPr>
              <w:br w:type="textWrapping"/>
            </w:r>
            <w:r>
              <w:rPr>
                <w:rFonts w:hint="eastAsia" w:ascii="宋体" w:hAnsi="宋体" w:cs="宋体"/>
                <w:kern w:val="0"/>
                <w:sz w:val="20"/>
                <w:szCs w:val="20"/>
              </w:rPr>
              <w:t>7、低电量指示：当电池电压低于工作电压时，屏幕则会显示“BAT”标志。</w:t>
            </w:r>
            <w:r>
              <w:rPr>
                <w:rFonts w:hint="eastAsia" w:ascii="宋体" w:hAnsi="宋体" w:cs="宋体"/>
                <w:kern w:val="0"/>
                <w:sz w:val="20"/>
                <w:szCs w:val="20"/>
              </w:rPr>
              <w:br w:type="textWrapping"/>
            </w:r>
            <w:r>
              <w:rPr>
                <w:rFonts w:hint="eastAsia" w:ascii="宋体" w:hAnsi="宋体" w:cs="宋体"/>
                <w:kern w:val="0"/>
                <w:sz w:val="20"/>
                <w:szCs w:val="20"/>
              </w:rPr>
              <w:t>8、测量速率：每秒2次。</w:t>
            </w:r>
            <w:r>
              <w:rPr>
                <w:rFonts w:hint="eastAsia" w:ascii="宋体" w:hAnsi="宋体" w:cs="宋体"/>
                <w:kern w:val="0"/>
                <w:sz w:val="20"/>
                <w:szCs w:val="20"/>
              </w:rPr>
              <w:br w:type="textWrapping"/>
            </w:r>
            <w:r>
              <w:rPr>
                <w:rFonts w:hint="eastAsia" w:ascii="宋体" w:hAnsi="宋体" w:cs="宋体"/>
                <w:kern w:val="0"/>
                <w:sz w:val="20"/>
                <w:szCs w:val="20"/>
              </w:rPr>
              <w:t>9、自动关机：如30秒内无任何操作，测试仪会自动关机。</w:t>
            </w:r>
            <w:r>
              <w:rPr>
                <w:rFonts w:hint="eastAsia" w:ascii="宋体" w:hAnsi="宋体" w:cs="宋体"/>
                <w:kern w:val="0"/>
                <w:sz w:val="20"/>
                <w:szCs w:val="20"/>
              </w:rPr>
              <w:br w:type="textWrapping"/>
            </w:r>
            <w:r>
              <w:rPr>
                <w:rFonts w:hint="eastAsia" w:ascii="宋体" w:hAnsi="宋体" w:cs="宋体"/>
                <w:kern w:val="0"/>
                <w:sz w:val="20"/>
                <w:szCs w:val="20"/>
              </w:rPr>
              <w:t>10、操作环境：在相对湿度&lt; 70 %的情况下， 0 ℃ 至 50 ℃。</w:t>
            </w:r>
            <w:r>
              <w:rPr>
                <w:rFonts w:hint="eastAsia" w:ascii="宋体" w:hAnsi="宋体" w:cs="宋体"/>
                <w:kern w:val="0"/>
                <w:sz w:val="20"/>
                <w:szCs w:val="20"/>
              </w:rPr>
              <w:br w:type="textWrapping"/>
            </w:r>
            <w:r>
              <w:rPr>
                <w:rFonts w:hint="eastAsia" w:ascii="宋体" w:hAnsi="宋体" w:cs="宋体"/>
                <w:kern w:val="0"/>
                <w:sz w:val="20"/>
                <w:szCs w:val="20"/>
              </w:rPr>
              <w:t>11、存储温度：在相对湿度&lt; 80 %的情况下-20 ℃至 60 ℃。</w:t>
            </w:r>
          </w:p>
          <w:p>
            <w:pPr>
              <w:widowControl/>
              <w:tabs>
                <w:tab w:val="left" w:pos="560"/>
              </w:tabs>
              <w:spacing w:line="288" w:lineRule="auto"/>
              <w:ind w:left="447" w:leftChars="213" w:right="160" w:rightChars="76"/>
              <w:jc w:val="left"/>
              <w:textAlignment w:val="center"/>
              <w:rPr>
                <w:rFonts w:ascii="宋体" w:hAnsi="宋体" w:cs="宋体"/>
                <w:kern w:val="0"/>
                <w:sz w:val="20"/>
                <w:szCs w:val="20"/>
              </w:rPr>
            </w:pPr>
            <w:r>
              <w:rPr>
                <w:rFonts w:hint="eastAsia" w:ascii="宋体" w:hAnsi="宋体" w:cs="宋体"/>
                <w:kern w:val="0"/>
                <w:sz w:val="20"/>
                <w:szCs w:val="20"/>
              </w:rPr>
              <w:t>12、工作方式：数显式</w:t>
            </w:r>
            <w:r>
              <w:rPr>
                <w:rFonts w:hint="eastAsia" w:ascii="宋体" w:hAnsi="宋体" w:cs="宋体"/>
                <w:kern w:val="0"/>
                <w:sz w:val="20"/>
                <w:szCs w:val="20"/>
              </w:rPr>
              <w:br w:type="textWrapping"/>
            </w:r>
            <w:r>
              <w:rPr>
                <w:rFonts w:hint="eastAsia" w:ascii="宋体" w:hAnsi="宋体" w:cs="宋体"/>
                <w:kern w:val="0"/>
                <w:sz w:val="20"/>
                <w:szCs w:val="20"/>
              </w:rPr>
              <w:t>三、售后服务：</w:t>
            </w:r>
          </w:p>
          <w:p>
            <w:pPr>
              <w:widowControl/>
              <w:spacing w:line="288" w:lineRule="auto"/>
              <w:ind w:left="418" w:leftChars="199"/>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941" w:type="dxa"/>
            <w:vAlign w:val="center"/>
          </w:tcPr>
          <w:p>
            <w:pPr>
              <w:widowControl/>
              <w:jc w:val="center"/>
              <w:textAlignment w:val="center"/>
              <w:rPr>
                <w:rFonts w:ascii="宋体" w:hAnsi="宋体" w:cs="宋体"/>
              </w:rPr>
            </w:pPr>
            <w:r>
              <w:rPr>
                <w:rFonts w:hint="eastAsia" w:ascii="宋体" w:hAnsi="宋体" w:cs="宋体"/>
                <w:kern w:val="0"/>
              </w:rPr>
              <w:t>台</w:t>
            </w:r>
          </w:p>
        </w:tc>
        <w:tc>
          <w:tcPr>
            <w:tcW w:w="873" w:type="dxa"/>
            <w:vAlign w:val="center"/>
          </w:tcPr>
          <w:p>
            <w:pPr>
              <w:widowControl/>
              <w:jc w:val="center"/>
              <w:textAlignment w:val="center"/>
              <w:rPr>
                <w:rFonts w:ascii="宋体" w:hAnsi="宋体" w:cs="宋体"/>
              </w:rPr>
            </w:pPr>
            <w:r>
              <w:rPr>
                <w:rFonts w:hint="eastAsia" w:ascii="宋体" w:hAnsi="宋体" w:cs="宋体"/>
                <w:kern w:val="0"/>
              </w:rPr>
              <w:t>2</w:t>
            </w:r>
          </w:p>
        </w:tc>
        <w:tc>
          <w:tcPr>
            <w:tcW w:w="791" w:type="dxa"/>
            <w:vAlign w:val="center"/>
          </w:tcPr>
          <w:p>
            <w:pPr>
              <w:widowControl/>
              <w:jc w:val="center"/>
              <w:textAlignment w:val="center"/>
              <w:rPr>
                <w:rFonts w:ascii="宋体" w:hAnsi="宋体" w:cs="宋体"/>
              </w:rPr>
            </w:pPr>
          </w:p>
        </w:tc>
        <w:tc>
          <w:tcPr>
            <w:tcW w:w="832" w:type="dxa"/>
            <w:vAlign w:val="center"/>
          </w:tcPr>
          <w:p>
            <w:pPr>
              <w:widowControl/>
              <w:jc w:val="center"/>
              <w:textAlignment w:val="center"/>
              <w:rPr>
                <w:rFonts w:ascii="宋体" w:hAnsi="宋体" w:cs="宋体"/>
                <w:sz w:val="22"/>
                <w:szCs w:val="22"/>
              </w:rPr>
            </w:pPr>
          </w:p>
        </w:tc>
        <w:tc>
          <w:tcPr>
            <w:tcW w:w="831" w:type="dxa"/>
            <w:vAlign w:val="center"/>
          </w:tcPr>
          <w:p>
            <w:pPr>
              <w:widowControl/>
              <w:jc w:val="center"/>
              <w:textAlignment w:val="center"/>
              <w:rPr>
                <w:rFonts w:ascii="宋体" w:hAnsi="宋体" w:cs="宋体"/>
                <w:sz w:val="22"/>
                <w:szCs w:val="22"/>
              </w:rPr>
            </w:pPr>
          </w:p>
        </w:tc>
      </w:tr>
    </w:tbl>
    <w:p>
      <w:pPr>
        <w:spacing w:line="560" w:lineRule="exact"/>
        <w:ind w:firstLine="422" w:firstLineChars="200"/>
        <w:rPr>
          <w:rFonts w:ascii="黑体" w:hAnsi="黑体" w:eastAsia="黑体" w:cs="黑体"/>
          <w:b/>
          <w:bCs/>
        </w:rPr>
      </w:pPr>
    </w:p>
    <w:p>
      <w:pPr>
        <w:widowControl/>
        <w:spacing w:line="480" w:lineRule="exact"/>
        <w:ind w:firstLine="361" w:firstLineChars="150"/>
        <w:rPr>
          <w:rFonts w:ascii="宋体" w:hAnsi="宋体" w:cs="宋体"/>
          <w:b/>
          <w:bCs/>
          <w:sz w:val="24"/>
          <w:szCs w:val="24"/>
        </w:rPr>
      </w:pPr>
    </w:p>
    <w:p>
      <w:pPr>
        <w:widowControl/>
        <w:spacing w:line="480" w:lineRule="exact"/>
        <w:ind w:firstLine="361" w:firstLineChars="150"/>
        <w:rPr>
          <w:rFonts w:ascii="宋体" w:hAnsi="宋体" w:cs="宋体"/>
          <w:b/>
          <w:bCs/>
          <w:sz w:val="24"/>
          <w:szCs w:val="24"/>
        </w:rPr>
      </w:pPr>
    </w:p>
    <w:p>
      <w:pPr>
        <w:widowControl/>
        <w:spacing w:line="480" w:lineRule="exact"/>
        <w:ind w:firstLine="361" w:firstLineChars="150"/>
        <w:rPr>
          <w:rFonts w:ascii="宋体" w:hAnsi="宋体" w:cs="宋体"/>
          <w:b/>
          <w:bCs/>
          <w:sz w:val="24"/>
          <w:szCs w:val="24"/>
        </w:rPr>
      </w:pPr>
    </w:p>
    <w:p>
      <w:pPr>
        <w:widowControl/>
        <w:spacing w:line="480" w:lineRule="exact"/>
        <w:ind w:firstLine="361" w:firstLineChars="150"/>
        <w:rPr>
          <w:rFonts w:ascii="宋体" w:hAnsi="宋体" w:cs="宋体"/>
          <w:b/>
          <w:bCs/>
          <w:sz w:val="24"/>
          <w:szCs w:val="24"/>
        </w:rPr>
      </w:pPr>
    </w:p>
    <w:p>
      <w:pPr>
        <w:widowControl/>
        <w:spacing w:line="480" w:lineRule="exact"/>
        <w:ind w:firstLine="361" w:firstLineChars="150"/>
        <w:rPr>
          <w:rFonts w:ascii="宋体" w:hAnsi="宋体" w:cs="宋体"/>
          <w:b/>
          <w:bCs/>
          <w:sz w:val="24"/>
          <w:szCs w:val="24"/>
        </w:rPr>
      </w:pPr>
    </w:p>
    <w:p>
      <w:pPr>
        <w:widowControl/>
        <w:spacing w:line="480" w:lineRule="exact"/>
        <w:ind w:firstLine="361" w:firstLineChars="150"/>
        <w:rPr>
          <w:rFonts w:ascii="宋体" w:hAnsi="宋体" w:cs="宋体"/>
          <w:b/>
          <w:bCs/>
          <w:sz w:val="24"/>
          <w:szCs w:val="24"/>
        </w:rPr>
      </w:pPr>
    </w:p>
    <w:p>
      <w:pPr>
        <w:widowControl/>
        <w:spacing w:line="480" w:lineRule="exact"/>
        <w:ind w:firstLine="361" w:firstLineChars="150"/>
        <w:rPr>
          <w:rFonts w:ascii="宋体" w:hAnsi="宋体" w:cs="宋体"/>
          <w:b/>
          <w:bCs/>
          <w:sz w:val="24"/>
          <w:szCs w:val="24"/>
        </w:rPr>
      </w:pPr>
    </w:p>
    <w:p>
      <w:pPr>
        <w:widowControl/>
        <w:spacing w:line="480" w:lineRule="exact"/>
        <w:ind w:firstLine="361" w:firstLineChars="150"/>
        <w:rPr>
          <w:rFonts w:ascii="宋体" w:hAnsi="宋体" w:cs="宋体"/>
          <w:b/>
          <w:bCs/>
          <w:sz w:val="24"/>
          <w:szCs w:val="24"/>
        </w:rPr>
      </w:pPr>
      <w:r>
        <w:rPr>
          <w:rFonts w:hint="eastAsia" w:ascii="宋体" w:hAnsi="宋体" w:cs="宋体"/>
          <w:b/>
          <w:bCs/>
          <w:sz w:val="24"/>
          <w:szCs w:val="24"/>
        </w:rPr>
        <w:t>标段二：汽车快修中心设备</w:t>
      </w:r>
    </w:p>
    <w:tbl>
      <w:tblPr>
        <w:tblStyle w:val="20"/>
        <w:tblW w:w="14773"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4"/>
        <w:gridCol w:w="1641"/>
        <w:gridCol w:w="8753"/>
        <w:gridCol w:w="659"/>
        <w:gridCol w:w="704"/>
        <w:gridCol w:w="899"/>
        <w:gridCol w:w="698"/>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644"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序号</w:t>
            </w:r>
          </w:p>
        </w:tc>
        <w:tc>
          <w:tcPr>
            <w:tcW w:w="1641"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名称</w:t>
            </w:r>
          </w:p>
        </w:tc>
        <w:tc>
          <w:tcPr>
            <w:tcW w:w="8753"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技术参数</w:t>
            </w:r>
          </w:p>
        </w:tc>
        <w:tc>
          <w:tcPr>
            <w:tcW w:w="659"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单位</w:t>
            </w:r>
          </w:p>
        </w:tc>
        <w:tc>
          <w:tcPr>
            <w:tcW w:w="704"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数量</w:t>
            </w:r>
          </w:p>
        </w:tc>
        <w:tc>
          <w:tcPr>
            <w:tcW w:w="899"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单价</w:t>
            </w:r>
          </w:p>
        </w:tc>
        <w:tc>
          <w:tcPr>
            <w:tcW w:w="698"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金额</w:t>
            </w:r>
          </w:p>
        </w:tc>
        <w:tc>
          <w:tcPr>
            <w:tcW w:w="775" w:type="dxa"/>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1641" w:type="dxa"/>
            <w:vAlign w:val="center"/>
          </w:tcPr>
          <w:p>
            <w:pPr>
              <w:widowControl/>
              <w:jc w:val="center"/>
              <w:textAlignment w:val="center"/>
              <w:rPr>
                <w:rFonts w:ascii="宋体" w:hAnsi="宋体" w:cs="宋体"/>
              </w:rPr>
            </w:pPr>
            <w:r>
              <w:rPr>
                <w:rFonts w:hint="eastAsia" w:ascii="宋体" w:hAnsi="宋体" w:cs="宋体"/>
                <w:kern w:val="0"/>
              </w:rPr>
              <w:t>电脑四轮定位仪亨特3D定位仪</w:t>
            </w:r>
          </w:p>
        </w:tc>
        <w:tc>
          <w:tcPr>
            <w:tcW w:w="8753" w:type="dxa"/>
            <w:vAlign w:val="center"/>
          </w:tcPr>
          <w:p>
            <w:pPr>
              <w:widowControl/>
              <w:spacing w:line="288" w:lineRule="auto"/>
              <w:ind w:left="208" w:leftChars="99" w:right="241" w:rightChars="115" w:firstLine="2"/>
              <w:jc w:val="left"/>
              <w:textAlignment w:val="center"/>
              <w:rPr>
                <w:rFonts w:ascii="宋体" w:hAnsi="宋体" w:cs="宋体"/>
                <w:kern w:val="0"/>
              </w:rPr>
            </w:pPr>
            <w:r>
              <w:rPr>
                <w:rFonts w:hint="eastAsia" w:ascii="宋体" w:hAnsi="宋体" w:cs="宋体"/>
                <w:kern w:val="0"/>
                <w:sz w:val="20"/>
                <w:szCs w:val="20"/>
              </w:rPr>
              <w:t>一、型号：</w:t>
            </w:r>
            <w:r>
              <w:rPr>
                <w:rFonts w:hint="eastAsia" w:ascii="宋体" w:hAnsi="宋体" w:cs="宋体"/>
                <w:kern w:val="0"/>
              </w:rPr>
              <w:t>亨特HVS3D四轮定位仪</w:t>
            </w:r>
          </w:p>
          <w:p>
            <w:pPr>
              <w:widowControl/>
              <w:spacing w:line="288" w:lineRule="auto"/>
              <w:ind w:left="208" w:leftChars="99" w:right="241" w:rightChars="115" w:firstLine="2"/>
              <w:jc w:val="left"/>
              <w:rPr>
                <w:rFonts w:ascii="宋体" w:hAnsi="宋体" w:cs="宋体"/>
                <w:kern w:val="0"/>
                <w:sz w:val="20"/>
                <w:szCs w:val="20"/>
              </w:rPr>
            </w:pPr>
            <w:r>
              <w:rPr>
                <w:rFonts w:hint="eastAsia" w:ascii="宋体" w:hAnsi="宋体" w:cs="宋体"/>
                <w:kern w:val="0"/>
                <w:sz w:val="20"/>
                <w:szCs w:val="20"/>
              </w:rPr>
              <w:t>二、技术要求：</w:t>
            </w:r>
          </w:p>
          <w:p>
            <w:pPr>
              <w:widowControl/>
              <w:spacing w:line="288" w:lineRule="auto"/>
              <w:ind w:left="208" w:leftChars="99" w:right="241" w:rightChars="115" w:firstLine="2"/>
              <w:jc w:val="left"/>
              <w:rPr>
                <w:rFonts w:ascii="宋体" w:hAnsi="宋体"/>
                <w:kern w:val="0"/>
              </w:rPr>
            </w:pPr>
            <w:r>
              <w:rPr>
                <w:rFonts w:hint="eastAsia" w:ascii="宋体" w:hAnsi="宋体"/>
                <w:kern w:val="0"/>
              </w:rPr>
              <w:t>1、采用全球最新一代的三维成像测量技术，通过4只高分辨率摄像头分别实时跟踪拍照安装在车轮上的4只目标板，并借助图像处理软件，可快速、精确地得到车轮定位的全部角度。</w:t>
            </w:r>
          </w:p>
          <w:p>
            <w:pPr>
              <w:widowControl/>
              <w:spacing w:line="288" w:lineRule="auto"/>
              <w:ind w:left="208" w:leftChars="99" w:right="241" w:rightChars="115" w:firstLine="2"/>
              <w:jc w:val="left"/>
              <w:rPr>
                <w:rFonts w:ascii="宋体" w:hAnsi="宋体"/>
                <w:kern w:val="0"/>
              </w:rPr>
            </w:pPr>
            <w:r>
              <w:rPr>
                <w:rFonts w:hint="eastAsia" w:ascii="宋体" w:hAnsi="宋体"/>
                <w:kern w:val="0"/>
              </w:rPr>
              <w:t>2、目标板和卡具合为一体的三维条式目标板三维条式目标板上无任何电子元件，无需连接通讯电缆且不需要充电电池供电。</w:t>
            </w:r>
          </w:p>
          <w:p>
            <w:pPr>
              <w:widowControl/>
              <w:spacing w:line="288" w:lineRule="auto"/>
              <w:ind w:left="208" w:leftChars="99" w:right="241" w:rightChars="115" w:firstLine="2"/>
              <w:jc w:val="left"/>
              <w:rPr>
                <w:rFonts w:ascii="宋体" w:hAnsi="宋体"/>
                <w:kern w:val="0"/>
              </w:rPr>
            </w:pPr>
            <w:r>
              <w:rPr>
                <w:rFonts w:hint="eastAsia" w:ascii="宋体" w:hAnsi="宋体"/>
                <w:kern w:val="0"/>
              </w:rPr>
              <w:t>3、快速卡具可直接安装在车轮轮毂上，并且无需要求卡具中心与车轮中心重合。</w:t>
            </w:r>
          </w:p>
          <w:p>
            <w:pPr>
              <w:widowControl/>
              <w:spacing w:line="288" w:lineRule="auto"/>
              <w:ind w:left="208" w:leftChars="99" w:right="241" w:rightChars="115" w:firstLine="2"/>
              <w:jc w:val="left"/>
              <w:rPr>
                <w:rFonts w:ascii="宋体" w:hAnsi="宋体"/>
                <w:kern w:val="0"/>
              </w:rPr>
            </w:pPr>
            <w:r>
              <w:rPr>
                <w:rFonts w:hint="eastAsia" w:ascii="宋体" w:hAnsi="宋体"/>
                <w:kern w:val="0"/>
              </w:rPr>
              <w:t>4、新型卡具与轮毂接触部分由橡胶垫环保护，避免意外划伤轮毂。卡具两侧的安装钩可紧紧钩住轮胎花纹，确保卡具不会意外掉落。安装钩的长度无需费力调整，采用下压手柄式设计，按下锁紧手柄可将卡具固定在轮毂上。</w:t>
            </w:r>
          </w:p>
          <w:p>
            <w:pPr>
              <w:widowControl/>
              <w:spacing w:line="288" w:lineRule="auto"/>
              <w:ind w:left="208" w:leftChars="99" w:right="241" w:rightChars="115" w:firstLine="2"/>
              <w:jc w:val="left"/>
              <w:rPr>
                <w:rFonts w:ascii="宋体" w:hAnsi="宋体"/>
                <w:kern w:val="0"/>
              </w:rPr>
            </w:pPr>
            <w:r>
              <w:rPr>
                <w:rFonts w:hint="eastAsia" w:ascii="宋体" w:hAnsi="宋体"/>
                <w:kern w:val="0"/>
              </w:rPr>
              <w:t>5、在车辆开上举升机后，直接停在转角盘前沿，然后安装好卡具，直接向前推动车辆使前轮落在转角盘上，完成偏位补偿。</w:t>
            </w:r>
          </w:p>
          <w:p>
            <w:pPr>
              <w:widowControl/>
              <w:spacing w:line="288" w:lineRule="auto"/>
              <w:ind w:left="208" w:leftChars="99" w:right="241" w:rightChars="115" w:firstLine="2"/>
              <w:jc w:val="left"/>
              <w:rPr>
                <w:rFonts w:ascii="宋体" w:hAnsi="宋体"/>
                <w:kern w:val="0"/>
              </w:rPr>
            </w:pPr>
            <w:r>
              <w:rPr>
                <w:rFonts w:hint="eastAsia" w:ascii="宋体" w:hAnsi="宋体"/>
                <w:kern w:val="0"/>
              </w:rPr>
              <w:t>6、配备了基于Windows最新版WinAlign Elite定位软件，指引定位操作流程，高分辨率的维修指导图片，以及多达250余份的操作培训指导视频，保证了定位操作的简便迅速和易于使用。</w:t>
            </w:r>
          </w:p>
          <w:p>
            <w:pPr>
              <w:widowControl/>
              <w:spacing w:line="288" w:lineRule="auto"/>
              <w:ind w:left="208" w:leftChars="99" w:right="241" w:rightChars="115" w:firstLine="2"/>
              <w:jc w:val="left"/>
              <w:rPr>
                <w:rFonts w:ascii="宋体" w:hAnsi="宋体"/>
                <w:kern w:val="0"/>
              </w:rPr>
            </w:pPr>
            <w:r>
              <w:rPr>
                <w:rFonts w:hint="eastAsia" w:ascii="宋体" w:hAnsi="宋体"/>
                <w:kern w:val="0"/>
              </w:rPr>
              <w:t>7、安装有全球各大车厂原装进口车型数据库及中国车型数据库，可手动添加保存车型数据。</w:t>
            </w:r>
          </w:p>
          <w:p>
            <w:pPr>
              <w:widowControl/>
              <w:spacing w:line="288" w:lineRule="auto"/>
              <w:ind w:left="208" w:leftChars="99" w:right="241" w:rightChars="115" w:firstLine="2"/>
              <w:jc w:val="left"/>
              <w:rPr>
                <w:rFonts w:ascii="宋体" w:hAnsi="宋体"/>
                <w:kern w:val="0"/>
              </w:rPr>
            </w:pPr>
            <w:r>
              <w:rPr>
                <w:rFonts w:hint="eastAsia" w:ascii="宋体" w:hAnsi="宋体"/>
                <w:kern w:val="0"/>
              </w:rPr>
              <w:t xml:space="preserve">8、主要功能要求 </w:t>
            </w:r>
          </w:p>
          <w:p>
            <w:pPr>
              <w:widowControl/>
              <w:spacing w:line="288" w:lineRule="auto"/>
              <w:ind w:left="208" w:leftChars="99" w:right="241" w:rightChars="115" w:firstLine="2"/>
              <w:jc w:val="left"/>
              <w:rPr>
                <w:rFonts w:ascii="宋体" w:hAnsi="宋体"/>
                <w:kern w:val="0"/>
              </w:rPr>
            </w:pPr>
            <w:r>
              <w:rPr>
                <w:rFonts w:hint="eastAsia" w:ascii="宋体" w:hAnsi="宋体"/>
                <w:kern w:val="0"/>
              </w:rPr>
              <w:t>（1）前束调整：前束调整时无需使用方向盘锁，此程序可保证调整后方向盘水平。</w:t>
            </w:r>
          </w:p>
          <w:p>
            <w:pPr>
              <w:widowControl/>
              <w:spacing w:line="288" w:lineRule="auto"/>
              <w:ind w:left="208" w:leftChars="99" w:right="241" w:rightChars="115" w:firstLine="2"/>
              <w:jc w:val="left"/>
              <w:rPr>
                <w:rFonts w:ascii="宋体" w:hAnsi="宋体"/>
                <w:kern w:val="0"/>
              </w:rPr>
            </w:pPr>
            <w:r>
              <w:rPr>
                <w:rFonts w:hint="eastAsia" w:ascii="宋体" w:hAnsi="宋体"/>
                <w:kern w:val="0"/>
              </w:rPr>
              <w:t xml:space="preserve">（2）悬架控制臂调整：有图形指引可一次对使用前轮垫片、双凸轮或双凹槽结构车辆的悬架控制臂进行调整。 </w:t>
            </w:r>
          </w:p>
          <w:p>
            <w:pPr>
              <w:widowControl/>
              <w:spacing w:line="288" w:lineRule="auto"/>
              <w:ind w:left="208" w:leftChars="99" w:right="241" w:rightChars="115" w:firstLine="2"/>
              <w:jc w:val="left"/>
              <w:rPr>
                <w:rFonts w:ascii="宋体" w:hAnsi="宋体"/>
                <w:kern w:val="0"/>
              </w:rPr>
            </w:pPr>
            <w:r>
              <w:rPr>
                <w:rFonts w:hint="eastAsia" w:ascii="宋体" w:hAnsi="宋体"/>
                <w:kern w:val="0"/>
              </w:rPr>
              <w:t>（3）对称角度测量：可立即获得车辆对称角度和退缩角以便进行车身修复。</w:t>
            </w:r>
          </w:p>
          <w:p>
            <w:pPr>
              <w:widowControl/>
              <w:spacing w:line="288" w:lineRule="auto"/>
              <w:ind w:left="208" w:leftChars="99" w:right="241" w:rightChars="115" w:firstLine="2"/>
              <w:jc w:val="left"/>
              <w:rPr>
                <w:rFonts w:ascii="宋体" w:hAnsi="宋体"/>
                <w:kern w:val="0"/>
              </w:rPr>
            </w:pPr>
            <w:r>
              <w:rPr>
                <w:rFonts w:hint="eastAsia" w:ascii="宋体" w:hAnsi="宋体"/>
                <w:kern w:val="0"/>
              </w:rPr>
              <w:t>（4）实时车身高度测量：实时测量和调整车身高度。</w:t>
            </w:r>
          </w:p>
          <w:p>
            <w:pPr>
              <w:widowControl/>
              <w:spacing w:line="288" w:lineRule="auto"/>
              <w:ind w:left="208" w:leftChars="99" w:right="241" w:rightChars="115" w:firstLine="2"/>
              <w:jc w:val="left"/>
              <w:rPr>
                <w:rFonts w:ascii="宋体" w:hAnsi="宋体"/>
                <w:kern w:val="0"/>
              </w:rPr>
            </w:pPr>
            <w:r>
              <w:rPr>
                <w:rFonts w:hint="eastAsia" w:ascii="宋体" w:hAnsi="宋体"/>
                <w:kern w:val="0"/>
              </w:rPr>
              <w:t>（5）后轮加垫片式调整：彻底摆脱令人糊涂的垫片选择图表程序可自动快速的计算和显示合适的垫片及安装角度。</w:t>
            </w:r>
          </w:p>
          <w:p>
            <w:pPr>
              <w:widowControl/>
              <w:spacing w:line="288" w:lineRule="auto"/>
              <w:ind w:left="208" w:leftChars="99" w:right="241" w:rightChars="115" w:firstLine="2"/>
              <w:jc w:val="left"/>
              <w:rPr>
                <w:rFonts w:ascii="宋体" w:hAnsi="宋体"/>
                <w:kern w:val="0"/>
              </w:rPr>
            </w:pPr>
            <w:r>
              <w:rPr>
                <w:rFonts w:hint="eastAsia" w:ascii="宋体" w:hAnsi="宋体"/>
                <w:kern w:val="0"/>
              </w:rPr>
              <w:t>（6）离轮式定位调整：取下车轮后可更进行定位调整，提高定位调整的速度。</w:t>
            </w:r>
          </w:p>
          <w:p>
            <w:pPr>
              <w:widowControl/>
              <w:spacing w:line="288" w:lineRule="auto"/>
              <w:ind w:left="208" w:leftChars="99" w:right="241" w:rightChars="115" w:firstLine="2"/>
              <w:jc w:val="left"/>
              <w:rPr>
                <w:rFonts w:ascii="宋体" w:hAnsi="宋体"/>
                <w:kern w:val="0"/>
              </w:rPr>
            </w:pPr>
            <w:r>
              <w:rPr>
                <w:rFonts w:hint="eastAsia" w:ascii="宋体" w:hAnsi="宋体"/>
                <w:kern w:val="0"/>
              </w:rPr>
              <w:t>三、技术参数：</w:t>
            </w:r>
          </w:p>
          <w:tbl>
            <w:tblPr>
              <w:tblStyle w:val="20"/>
              <w:tblpPr w:leftFromText="180" w:rightFromText="180" w:vertAnchor="text" w:horzAnchor="page" w:tblpXSpec="center" w:tblpY="173"/>
              <w:tblOverlap w:val="never"/>
              <w:tblW w:w="6455" w:type="dxa"/>
              <w:jc w:val="center"/>
              <w:tblInd w:w="-5" w:type="dxa"/>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30" w:type="dxa"/>
                <w:bottom w:w="0" w:type="dxa"/>
                <w:right w:w="30" w:type="dxa"/>
              </w:tblCellMar>
            </w:tblPr>
            <w:tblGrid>
              <w:gridCol w:w="2316"/>
              <w:gridCol w:w="1419"/>
              <w:gridCol w:w="1360"/>
              <w:gridCol w:w="1360"/>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30" w:type="dxa"/>
                  <w:bottom w:w="0" w:type="dxa"/>
                  <w:right w:w="30" w:type="dxa"/>
                </w:tblCellMar>
              </w:tblPrEx>
              <w:trPr>
                <w:trHeight w:val="230" w:hRule="atLeast"/>
                <w:jc w:val="center"/>
              </w:trPr>
              <w:tc>
                <w:tcPr>
                  <w:tcW w:w="2316"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kern w:val="0"/>
                    </w:rPr>
                  </w:pPr>
                  <w:r>
                    <w:rPr>
                      <w:rFonts w:hint="eastAsia" w:ascii="宋体" w:hAnsi="宋体"/>
                      <w:b/>
                      <w:bCs/>
                      <w:kern w:val="0"/>
                    </w:rPr>
                    <w:t>测量项目</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kern w:val="0"/>
                    </w:rPr>
                  </w:pPr>
                  <w:r>
                    <w:rPr>
                      <w:rFonts w:hint="eastAsia" w:ascii="宋体" w:hAnsi="宋体"/>
                      <w:b/>
                      <w:bCs/>
                      <w:kern w:val="0"/>
                    </w:rPr>
                    <w:t>测量精度</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kern w:val="0"/>
                    </w:rPr>
                  </w:pPr>
                  <w:r>
                    <w:rPr>
                      <w:rFonts w:hint="eastAsia" w:ascii="宋体" w:hAnsi="宋体"/>
                      <w:b/>
                      <w:bCs/>
                      <w:kern w:val="0"/>
                    </w:rPr>
                    <w:t>精度有效范围</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kern w:val="0"/>
                    </w:rPr>
                  </w:pPr>
                  <w:r>
                    <w:rPr>
                      <w:rFonts w:hint="eastAsia" w:ascii="宋体" w:hAnsi="宋体"/>
                      <w:b/>
                      <w:bCs/>
                      <w:kern w:val="0"/>
                    </w:rPr>
                    <w:t>总测量范围</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30" w:type="dxa"/>
                  <w:bottom w:w="0" w:type="dxa"/>
                  <w:right w:w="30" w:type="dxa"/>
                </w:tblCellMar>
              </w:tblPrEx>
              <w:trPr>
                <w:trHeight w:val="237"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hint="eastAsia" w:ascii="宋体" w:hAnsi="宋体"/>
                      <w:kern w:val="0"/>
                    </w:rPr>
                    <w:t>前/后轮总前束</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0.02º</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2°</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8°</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30" w:type="dxa"/>
                  <w:bottom w:w="0" w:type="dxa"/>
                  <w:right w:w="30" w:type="dxa"/>
                </w:tblCellMar>
              </w:tblPrEx>
              <w:trPr>
                <w:trHeight w:val="237"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hint="eastAsia" w:ascii="宋体" w:hAnsi="宋体"/>
                      <w:kern w:val="0"/>
                    </w:rPr>
                    <w:t>前/后轮单独前束</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0.02º</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±2</w:t>
                  </w:r>
                  <w:r>
                    <w:rPr>
                      <w:rFonts w:hint="eastAsia" w:ascii="宋体" w:hAnsi="宋体"/>
                      <w:kern w:val="0"/>
                    </w:rPr>
                    <w:t>°</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4°</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30" w:type="dxa"/>
                  <w:bottom w:w="0" w:type="dxa"/>
                  <w:right w:w="30" w:type="dxa"/>
                </w:tblCellMar>
              </w:tblPrEx>
              <w:trPr>
                <w:trHeight w:val="237"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hint="eastAsia" w:ascii="宋体" w:hAnsi="宋体"/>
                      <w:kern w:val="0"/>
                    </w:rPr>
                    <w:t>前/后轮外倾角</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0.02º</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8°</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10°</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30" w:type="dxa"/>
                  <w:bottom w:w="0" w:type="dxa"/>
                  <w:right w:w="30" w:type="dxa"/>
                </w:tblCellMar>
              </w:tblPrEx>
              <w:trPr>
                <w:trHeight w:val="237"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hint="eastAsia" w:ascii="宋体" w:hAnsi="宋体"/>
                      <w:kern w:val="0"/>
                    </w:rPr>
                    <w:t>前轮后倾角</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0.05º</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±1</w:t>
                  </w:r>
                  <w:r>
                    <w:rPr>
                      <w:rFonts w:hint="eastAsia" w:ascii="宋体" w:hAnsi="宋体"/>
                      <w:kern w:val="0"/>
                    </w:rPr>
                    <w:t>9°</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19°</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PrEx>
              <w:trPr>
                <w:trHeight w:val="237"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hint="eastAsia" w:ascii="宋体" w:hAnsi="宋体"/>
                      <w:kern w:val="0"/>
                    </w:rPr>
                    <w:t>前轮主销内倾角</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0.05º</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±1</w:t>
                  </w:r>
                  <w:r>
                    <w:rPr>
                      <w:rFonts w:hint="eastAsia" w:ascii="宋体" w:hAnsi="宋体"/>
                      <w:kern w:val="0"/>
                    </w:rPr>
                    <w:t>9°</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25°</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30" w:type="dxa"/>
                  <w:bottom w:w="0" w:type="dxa"/>
                  <w:right w:w="30" w:type="dxa"/>
                </w:tblCellMar>
              </w:tblPrEx>
              <w:trPr>
                <w:trHeight w:val="237"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hint="eastAsia" w:ascii="宋体" w:hAnsi="宋体"/>
                      <w:kern w:val="0"/>
                    </w:rPr>
                    <w:t>驱动偏角</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0.02º</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±2</w:t>
                  </w:r>
                  <w:r>
                    <w:rPr>
                      <w:rFonts w:hint="eastAsia" w:ascii="宋体" w:hAnsi="宋体"/>
                      <w:kern w:val="0"/>
                    </w:rPr>
                    <w:t>°</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6°</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30" w:type="dxa"/>
                  <w:bottom w:w="0" w:type="dxa"/>
                  <w:right w:w="30" w:type="dxa"/>
                </w:tblCellMar>
              </w:tblPrEx>
              <w:trPr>
                <w:trHeight w:val="237"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hint="eastAsia" w:ascii="宋体" w:hAnsi="宋体"/>
                      <w:kern w:val="0"/>
                    </w:rPr>
                    <w:t>转向角差</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0.06º</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±2</w:t>
                  </w:r>
                  <w:r>
                    <w:rPr>
                      <w:rFonts w:hint="eastAsia" w:ascii="宋体" w:hAnsi="宋体"/>
                      <w:kern w:val="0"/>
                    </w:rPr>
                    <w:t>5°</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25°</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30" w:type="dxa"/>
                  <w:bottom w:w="0" w:type="dxa"/>
                  <w:right w:w="30" w:type="dxa"/>
                </w:tblCellMar>
              </w:tblPrEx>
              <w:trPr>
                <w:trHeight w:val="237"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hint="eastAsia" w:ascii="宋体" w:hAnsi="宋体"/>
                      <w:kern w:val="0"/>
                    </w:rPr>
                    <w:t>最大转向角</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0.08º</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50°</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50°</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30" w:type="dxa"/>
                  <w:bottom w:w="0" w:type="dxa"/>
                  <w:right w:w="30" w:type="dxa"/>
                </w:tblCellMar>
              </w:tblPrEx>
              <w:trPr>
                <w:trHeight w:val="237"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hint="eastAsia" w:ascii="宋体" w:hAnsi="宋体"/>
                      <w:kern w:val="0"/>
                    </w:rPr>
                    <w:t>轮轴偏移（后轴）</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0.02º</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±2</w:t>
                  </w:r>
                  <w:r>
                    <w:rPr>
                      <w:rFonts w:hint="eastAsia" w:ascii="宋体" w:hAnsi="宋体"/>
                      <w:kern w:val="0"/>
                    </w:rPr>
                    <w:t>°</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6°</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30" w:type="dxa"/>
                  <w:bottom w:w="0" w:type="dxa"/>
                  <w:right w:w="30" w:type="dxa"/>
                </w:tblCellMar>
              </w:tblPrEx>
              <w:trPr>
                <w:trHeight w:val="237"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hint="eastAsia" w:ascii="宋体" w:hAnsi="宋体"/>
                      <w:kern w:val="0"/>
                    </w:rPr>
                    <w:t>轮迹宽度偏差</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0.03º</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±2</w:t>
                  </w:r>
                  <w:r>
                    <w:rPr>
                      <w:rFonts w:hint="eastAsia" w:ascii="宋体" w:hAnsi="宋体"/>
                      <w:kern w:val="0"/>
                    </w:rPr>
                    <w:t>°</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8°</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PrEx>
              <w:trPr>
                <w:trHeight w:val="237"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hint="eastAsia" w:ascii="宋体" w:hAnsi="宋体"/>
                      <w:kern w:val="0"/>
                    </w:rPr>
                    <w:t>轴距偏差</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0.03º</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±2</w:t>
                  </w:r>
                  <w:r>
                    <w:rPr>
                      <w:rFonts w:hint="eastAsia" w:ascii="宋体" w:hAnsi="宋体"/>
                      <w:kern w:val="0"/>
                    </w:rPr>
                    <w:t>°</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rPr>
                  </w:pPr>
                  <w:r>
                    <w:rPr>
                      <w:rFonts w:ascii="宋体" w:hAnsi="宋体"/>
                      <w:kern w:val="0"/>
                    </w:rPr>
                    <w:t>±</w:t>
                  </w:r>
                  <w:r>
                    <w:rPr>
                      <w:rFonts w:hint="eastAsia" w:ascii="宋体" w:hAnsi="宋体"/>
                      <w:kern w:val="0"/>
                    </w:rPr>
                    <w:t>8°</w:t>
                  </w:r>
                </w:p>
              </w:tc>
            </w:tr>
          </w:tbl>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ind w:firstLine="400" w:firstLineChars="200"/>
              <w:jc w:val="left"/>
              <w:textAlignment w:val="center"/>
              <w:rPr>
                <w:rFonts w:ascii="宋体" w:hAnsi="宋体" w:cs="宋体"/>
                <w:sz w:val="20"/>
                <w:szCs w:val="20"/>
              </w:rPr>
            </w:pPr>
          </w:p>
          <w:p>
            <w:pPr>
              <w:widowControl/>
              <w:spacing w:line="360" w:lineRule="auto"/>
              <w:ind w:right="216" w:rightChars="103" w:firstLine="400" w:firstLineChars="200"/>
              <w:jc w:val="left"/>
              <w:textAlignment w:val="center"/>
              <w:rPr>
                <w:rFonts w:ascii="宋体" w:hAnsi="宋体" w:cs="宋体"/>
                <w:kern w:val="0"/>
                <w:sz w:val="20"/>
                <w:szCs w:val="20"/>
              </w:rPr>
            </w:pPr>
            <w:r>
              <w:rPr>
                <w:rFonts w:hint="eastAsia" w:ascii="宋体" w:hAnsi="宋体" w:cs="宋体"/>
                <w:kern w:val="0"/>
                <w:sz w:val="20"/>
                <w:szCs w:val="20"/>
              </w:rPr>
              <w:t>四、售后服务：</w:t>
            </w:r>
          </w:p>
          <w:p>
            <w:pPr>
              <w:widowControl/>
              <w:spacing w:line="360"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p>
            <w:pPr>
              <w:widowControl/>
              <w:spacing w:line="360"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3、提供10年以上软件免费升级服务。</w:t>
            </w:r>
          </w:p>
          <w:p>
            <w:pPr>
              <w:widowControl/>
              <w:spacing w:line="360" w:lineRule="auto"/>
              <w:ind w:firstLine="402" w:firstLineChars="200"/>
              <w:jc w:val="left"/>
              <w:textAlignment w:val="center"/>
              <w:rPr>
                <w:rFonts w:ascii="宋体" w:hAnsi="宋体" w:cs="宋体"/>
                <w:kern w:val="0"/>
                <w:sz w:val="20"/>
                <w:szCs w:val="20"/>
              </w:rPr>
            </w:pPr>
            <w:r>
              <w:rPr>
                <w:rFonts w:hint="eastAsia" w:ascii="宋体" w:hAnsi="宋体" w:cs="宋体"/>
                <w:b/>
                <w:kern w:val="0"/>
                <w:sz w:val="20"/>
                <w:szCs w:val="20"/>
              </w:rPr>
              <w:t>特别说明：</w:t>
            </w:r>
            <w:r>
              <w:rPr>
                <w:rFonts w:hint="eastAsia" w:ascii="宋体" w:hAnsi="宋体" w:cs="宋体"/>
                <w:kern w:val="0"/>
                <w:sz w:val="20"/>
                <w:szCs w:val="20"/>
              </w:rPr>
              <w:t>报价中包含亨特HVS3D四轮定位仪和附件安装、调试、运费、税费等所有费用，产生其他任何费用由中标方承担。</w:t>
            </w:r>
          </w:p>
        </w:tc>
        <w:tc>
          <w:tcPr>
            <w:tcW w:w="659" w:type="dxa"/>
            <w:vAlign w:val="center"/>
          </w:tcPr>
          <w:p>
            <w:pPr>
              <w:widowControl/>
              <w:jc w:val="center"/>
              <w:textAlignment w:val="center"/>
              <w:rPr>
                <w:rFonts w:ascii="宋体" w:hAnsi="宋体" w:cs="宋体"/>
              </w:rPr>
            </w:pPr>
            <w:r>
              <w:rPr>
                <w:rFonts w:hint="eastAsia" w:ascii="宋体" w:hAnsi="宋体" w:cs="宋体"/>
                <w:kern w:val="0"/>
              </w:rPr>
              <w:t>台</w:t>
            </w:r>
          </w:p>
        </w:tc>
        <w:tc>
          <w:tcPr>
            <w:tcW w:w="704" w:type="dxa"/>
            <w:vAlign w:val="center"/>
          </w:tcPr>
          <w:p>
            <w:pPr>
              <w:widowControl/>
              <w:jc w:val="center"/>
              <w:textAlignment w:val="center"/>
              <w:rPr>
                <w:rFonts w:ascii="宋体" w:hAnsi="宋体" w:cs="宋体"/>
              </w:rPr>
            </w:pPr>
            <w:r>
              <w:rPr>
                <w:rFonts w:hint="eastAsia" w:ascii="宋体" w:hAnsi="宋体" w:cs="宋体"/>
                <w:kern w:val="0"/>
              </w:rPr>
              <w:t>1</w:t>
            </w:r>
          </w:p>
        </w:tc>
        <w:tc>
          <w:tcPr>
            <w:tcW w:w="899" w:type="dxa"/>
            <w:vAlign w:val="center"/>
          </w:tcPr>
          <w:p>
            <w:pPr>
              <w:widowControl/>
              <w:jc w:val="center"/>
              <w:textAlignment w:val="center"/>
              <w:rPr>
                <w:rFonts w:ascii="宋体" w:hAnsi="宋体" w:cs="宋体"/>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6"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w:t>
            </w:r>
          </w:p>
        </w:tc>
        <w:tc>
          <w:tcPr>
            <w:tcW w:w="1641" w:type="dxa"/>
            <w:vAlign w:val="center"/>
          </w:tcPr>
          <w:p>
            <w:pPr>
              <w:widowControl/>
              <w:jc w:val="center"/>
              <w:textAlignment w:val="center"/>
              <w:rPr>
                <w:rFonts w:ascii="宋体" w:hAnsi="宋体" w:cs="宋体"/>
              </w:rPr>
            </w:pPr>
            <w:r>
              <w:rPr>
                <w:rFonts w:hint="eastAsia" w:ascii="宋体" w:hAnsi="宋体" w:cs="宋体"/>
                <w:kern w:val="0"/>
              </w:rPr>
              <w:t>轿车（别克威朗）</w:t>
            </w:r>
          </w:p>
        </w:tc>
        <w:tc>
          <w:tcPr>
            <w:tcW w:w="8753" w:type="dxa"/>
            <w:vAlign w:val="center"/>
          </w:tcPr>
          <w:p>
            <w:pPr>
              <w:widowControl/>
              <w:spacing w:line="288" w:lineRule="auto"/>
              <w:ind w:left="208" w:leftChars="99" w:right="241" w:rightChars="115" w:firstLine="2"/>
              <w:jc w:val="left"/>
              <w:rPr>
                <w:rFonts w:ascii="宋体" w:hAnsi="宋体" w:cs="宋体"/>
                <w:kern w:val="0"/>
                <w:sz w:val="20"/>
                <w:szCs w:val="20"/>
              </w:rPr>
            </w:pPr>
            <w:r>
              <w:rPr>
                <w:rFonts w:hint="eastAsia" w:ascii="宋体" w:hAnsi="宋体" w:cs="宋体"/>
                <w:kern w:val="0"/>
                <w:sz w:val="20"/>
                <w:szCs w:val="20"/>
              </w:rPr>
              <w:t>一、型号：别克威朗2018款15S自动进取型</w:t>
            </w:r>
            <w:r>
              <w:rPr>
                <w:rFonts w:hint="eastAsia" w:ascii="宋体" w:hAnsi="宋体" w:cs="宋体"/>
                <w:kern w:val="0"/>
                <w:sz w:val="20"/>
                <w:szCs w:val="20"/>
              </w:rPr>
              <w:br w:type="textWrapping"/>
            </w:r>
            <w:r>
              <w:rPr>
                <w:rFonts w:hint="eastAsia" w:ascii="宋体" w:hAnsi="宋体" w:cs="宋体"/>
                <w:kern w:val="0"/>
                <w:sz w:val="20"/>
                <w:szCs w:val="20"/>
              </w:rPr>
              <w:t>二、技术参数及要求：</w:t>
            </w:r>
          </w:p>
          <w:p>
            <w:pPr>
              <w:widowControl/>
              <w:spacing w:line="288" w:lineRule="auto"/>
              <w:ind w:left="298" w:leftChars="142"/>
              <w:jc w:val="left"/>
              <w:textAlignment w:val="center"/>
              <w:rPr>
                <w:rFonts w:ascii="宋体" w:hAnsi="宋体" w:cs="宋体"/>
                <w:kern w:val="0"/>
                <w:sz w:val="20"/>
                <w:szCs w:val="20"/>
              </w:rPr>
            </w:pPr>
            <w:r>
              <w:rPr>
                <w:rFonts w:hint="eastAsia" w:ascii="宋体" w:hAnsi="宋体" w:cs="宋体"/>
                <w:kern w:val="0"/>
                <w:sz w:val="20"/>
                <w:szCs w:val="20"/>
              </w:rPr>
              <w:t>1、厂商：上汽通用别克</w:t>
            </w:r>
            <w:r>
              <w:rPr>
                <w:rFonts w:hint="eastAsia" w:ascii="宋体" w:hAnsi="宋体" w:cs="宋体"/>
                <w:kern w:val="0"/>
                <w:sz w:val="20"/>
                <w:szCs w:val="20"/>
              </w:rPr>
              <w:br w:type="textWrapping"/>
            </w:r>
            <w:r>
              <w:rPr>
                <w:rFonts w:hint="eastAsia" w:ascii="宋体" w:hAnsi="宋体" w:cs="宋体"/>
                <w:kern w:val="0"/>
                <w:sz w:val="20"/>
                <w:szCs w:val="20"/>
              </w:rPr>
              <w:t>2、级别：紧凑型车</w:t>
            </w:r>
            <w:r>
              <w:rPr>
                <w:rFonts w:hint="eastAsia" w:ascii="宋体" w:hAnsi="宋体" w:cs="宋体"/>
                <w:kern w:val="0"/>
                <w:sz w:val="20"/>
                <w:szCs w:val="20"/>
              </w:rPr>
              <w:br w:type="textWrapping"/>
            </w:r>
            <w:r>
              <w:rPr>
                <w:rFonts w:hint="eastAsia" w:ascii="宋体" w:hAnsi="宋体" w:cs="宋体"/>
                <w:kern w:val="0"/>
                <w:sz w:val="20"/>
                <w:szCs w:val="20"/>
              </w:rPr>
              <w:t>3、能源类型：汽油</w:t>
            </w:r>
            <w:r>
              <w:rPr>
                <w:rFonts w:hint="eastAsia" w:ascii="宋体" w:hAnsi="宋体" w:cs="宋体"/>
                <w:kern w:val="0"/>
                <w:sz w:val="20"/>
                <w:szCs w:val="20"/>
              </w:rPr>
              <w:br w:type="textWrapping"/>
            </w:r>
            <w:r>
              <w:rPr>
                <w:rFonts w:hint="eastAsia" w:ascii="宋体" w:hAnsi="宋体" w:cs="宋体"/>
                <w:kern w:val="0"/>
                <w:sz w:val="20"/>
                <w:szCs w:val="20"/>
              </w:rPr>
              <w:t>4、出厂时间：2018年5月份以后</w:t>
            </w:r>
            <w:r>
              <w:rPr>
                <w:rFonts w:hint="eastAsia" w:ascii="宋体" w:hAnsi="宋体" w:cs="宋体"/>
                <w:kern w:val="0"/>
                <w:sz w:val="20"/>
                <w:szCs w:val="20"/>
              </w:rPr>
              <w:br w:type="textWrapping"/>
            </w:r>
            <w:r>
              <w:rPr>
                <w:rFonts w:hint="eastAsia" w:ascii="宋体" w:hAnsi="宋体" w:cs="宋体"/>
                <w:kern w:val="0"/>
                <w:sz w:val="20"/>
                <w:szCs w:val="20"/>
              </w:rPr>
              <w:t>5、发动机：1.5L 118马力 L4</w:t>
            </w:r>
            <w:r>
              <w:rPr>
                <w:rFonts w:hint="eastAsia" w:ascii="宋体" w:hAnsi="宋体" w:cs="宋体"/>
                <w:kern w:val="0"/>
                <w:sz w:val="20"/>
                <w:szCs w:val="20"/>
              </w:rPr>
              <w:br w:type="textWrapping"/>
            </w:r>
            <w:r>
              <w:rPr>
                <w:rFonts w:hint="eastAsia" w:ascii="宋体" w:hAnsi="宋体" w:cs="宋体"/>
                <w:kern w:val="0"/>
                <w:sz w:val="20"/>
                <w:szCs w:val="20"/>
              </w:rPr>
              <w:t>6、变速箱：6挡手自一体</w:t>
            </w:r>
            <w:r>
              <w:rPr>
                <w:rFonts w:hint="eastAsia" w:ascii="宋体" w:hAnsi="宋体" w:cs="宋体"/>
                <w:kern w:val="0"/>
                <w:sz w:val="20"/>
                <w:szCs w:val="20"/>
              </w:rPr>
              <w:br w:type="textWrapping"/>
            </w:r>
            <w:r>
              <w:rPr>
                <w:rFonts w:hint="eastAsia" w:ascii="宋体" w:hAnsi="宋体" w:cs="宋体"/>
                <w:kern w:val="0"/>
                <w:sz w:val="20"/>
                <w:szCs w:val="20"/>
              </w:rPr>
              <w:t>7、长*宽*高：4718*1802*1466mm</w:t>
            </w:r>
            <w:r>
              <w:rPr>
                <w:rFonts w:hint="eastAsia" w:ascii="宋体" w:hAnsi="宋体" w:cs="宋体"/>
                <w:kern w:val="0"/>
                <w:sz w:val="20"/>
                <w:szCs w:val="20"/>
              </w:rPr>
              <w:br w:type="textWrapping"/>
            </w:r>
            <w:r>
              <w:rPr>
                <w:rFonts w:hint="eastAsia" w:ascii="宋体" w:hAnsi="宋体" w:cs="宋体"/>
                <w:kern w:val="0"/>
                <w:sz w:val="20"/>
                <w:szCs w:val="20"/>
              </w:rPr>
              <w:t>8、整车质保：三年或10万公里</w:t>
            </w:r>
            <w:r>
              <w:rPr>
                <w:rFonts w:hint="eastAsia" w:ascii="宋体" w:hAnsi="宋体" w:cs="宋体"/>
                <w:kern w:val="0"/>
                <w:sz w:val="20"/>
                <w:szCs w:val="20"/>
              </w:rPr>
              <w:br w:type="textWrapping"/>
            </w:r>
            <w:r>
              <w:rPr>
                <w:rFonts w:hint="eastAsia" w:ascii="宋体" w:hAnsi="宋体" w:cs="宋体"/>
                <w:kern w:val="0"/>
                <w:sz w:val="20"/>
                <w:szCs w:val="20"/>
              </w:rPr>
              <w:t>9、发动机型号：L3G</w:t>
            </w:r>
            <w:r>
              <w:rPr>
                <w:rFonts w:hint="eastAsia" w:ascii="宋体" w:hAnsi="宋体" w:cs="宋体"/>
                <w:kern w:val="0"/>
                <w:sz w:val="20"/>
                <w:szCs w:val="20"/>
              </w:rPr>
              <w:br w:type="textWrapping"/>
            </w:r>
            <w:r>
              <w:rPr>
                <w:rFonts w:hint="eastAsia" w:ascii="宋体" w:hAnsi="宋体" w:cs="宋体"/>
                <w:kern w:val="0"/>
                <w:sz w:val="20"/>
                <w:szCs w:val="20"/>
              </w:rPr>
              <w:t>10、制动器类型：盘式</w:t>
            </w:r>
            <w:r>
              <w:rPr>
                <w:rFonts w:hint="eastAsia" w:ascii="宋体" w:hAnsi="宋体" w:cs="宋体"/>
                <w:kern w:val="0"/>
                <w:sz w:val="20"/>
                <w:szCs w:val="20"/>
              </w:rPr>
              <w:br w:type="textWrapping"/>
            </w:r>
            <w:r>
              <w:rPr>
                <w:rFonts w:hint="eastAsia" w:ascii="宋体" w:hAnsi="宋体" w:cs="宋体"/>
                <w:kern w:val="0"/>
                <w:sz w:val="20"/>
                <w:szCs w:val="20"/>
              </w:rPr>
              <w:t>11、驻车制动类型：电子驻车</w:t>
            </w:r>
            <w:r>
              <w:rPr>
                <w:rFonts w:hint="eastAsia" w:ascii="宋体" w:hAnsi="宋体" w:cs="宋体"/>
                <w:kern w:val="0"/>
                <w:sz w:val="20"/>
                <w:szCs w:val="20"/>
              </w:rPr>
              <w:br w:type="textWrapping"/>
            </w:r>
            <w:r>
              <w:rPr>
                <w:rFonts w:hint="eastAsia" w:ascii="宋体" w:hAnsi="宋体" w:cs="宋体"/>
                <w:kern w:val="0"/>
                <w:sz w:val="20"/>
                <w:szCs w:val="20"/>
              </w:rPr>
              <w:t>12、轮胎规格：205/55 R16</w:t>
            </w:r>
            <w:r>
              <w:rPr>
                <w:rFonts w:hint="eastAsia" w:ascii="宋体" w:hAnsi="宋体" w:cs="宋体"/>
                <w:kern w:val="0"/>
                <w:sz w:val="20"/>
                <w:szCs w:val="20"/>
              </w:rPr>
              <w:br w:type="textWrapping"/>
            </w:r>
            <w:r>
              <w:rPr>
                <w:rFonts w:hint="eastAsia" w:ascii="宋体" w:hAnsi="宋体" w:cs="宋体"/>
                <w:kern w:val="0"/>
                <w:sz w:val="20"/>
                <w:szCs w:val="20"/>
              </w:rPr>
              <w:t>13、发动机启停技术：有</w:t>
            </w:r>
            <w:r>
              <w:rPr>
                <w:rFonts w:hint="eastAsia" w:ascii="宋体" w:hAnsi="宋体" w:cs="宋体"/>
                <w:kern w:val="0"/>
                <w:sz w:val="20"/>
                <w:szCs w:val="20"/>
              </w:rPr>
              <w:br w:type="textWrapping"/>
            </w:r>
            <w:r>
              <w:rPr>
                <w:rFonts w:hint="eastAsia" w:ascii="宋体" w:hAnsi="宋体" w:cs="宋体"/>
                <w:kern w:val="0"/>
                <w:sz w:val="20"/>
                <w:szCs w:val="20"/>
              </w:rPr>
              <w:t>14、上坡辅助：有</w:t>
            </w:r>
            <w:r>
              <w:rPr>
                <w:rFonts w:hint="eastAsia" w:ascii="宋体" w:hAnsi="宋体" w:cs="宋体"/>
                <w:kern w:val="0"/>
                <w:sz w:val="20"/>
                <w:szCs w:val="20"/>
              </w:rPr>
              <w:br w:type="textWrapping"/>
            </w:r>
            <w:r>
              <w:rPr>
                <w:rFonts w:hint="eastAsia" w:ascii="宋体" w:hAnsi="宋体" w:cs="宋体"/>
                <w:kern w:val="0"/>
                <w:sz w:val="20"/>
                <w:szCs w:val="20"/>
              </w:rPr>
              <w:t>15、电动天窗：有</w:t>
            </w:r>
            <w:r>
              <w:rPr>
                <w:rFonts w:hint="eastAsia" w:ascii="宋体" w:hAnsi="宋体" w:cs="宋体"/>
                <w:kern w:val="0"/>
                <w:sz w:val="20"/>
                <w:szCs w:val="20"/>
              </w:rPr>
              <w:br w:type="textWrapping"/>
            </w:r>
            <w:r>
              <w:rPr>
                <w:rFonts w:hint="eastAsia" w:ascii="宋体" w:hAnsi="宋体" w:cs="宋体"/>
                <w:kern w:val="0"/>
                <w:sz w:val="20"/>
                <w:szCs w:val="20"/>
              </w:rPr>
              <w:t>16、铝合金轮毂：有</w:t>
            </w:r>
            <w:r>
              <w:rPr>
                <w:rFonts w:hint="eastAsia" w:ascii="宋体" w:hAnsi="宋体" w:cs="宋体"/>
                <w:kern w:val="0"/>
                <w:sz w:val="20"/>
                <w:szCs w:val="20"/>
              </w:rPr>
              <w:br w:type="textWrapping"/>
            </w:r>
            <w:r>
              <w:rPr>
                <w:rFonts w:hint="eastAsia" w:ascii="宋体" w:hAnsi="宋体" w:cs="宋体"/>
                <w:kern w:val="0"/>
                <w:sz w:val="20"/>
                <w:szCs w:val="20"/>
              </w:rPr>
              <w:t>三、售后服务：</w:t>
            </w:r>
          </w:p>
          <w:p>
            <w:pPr>
              <w:widowControl/>
              <w:spacing w:line="288" w:lineRule="auto"/>
              <w:ind w:left="447" w:leftChars="213" w:right="216" w:rightChars="103"/>
              <w:jc w:val="left"/>
              <w:textAlignment w:val="center"/>
              <w:rPr>
                <w:rFonts w:ascii="宋体" w:hAnsi="宋体" w:cs="宋体"/>
                <w:sz w:val="20"/>
                <w:szCs w:val="20"/>
              </w:rPr>
            </w:pPr>
            <w:r>
              <w:rPr>
                <w:rFonts w:hint="eastAsia" w:ascii="宋体" w:hAnsi="宋体" w:cs="宋体"/>
                <w:kern w:val="0"/>
                <w:sz w:val="20"/>
                <w:szCs w:val="20"/>
              </w:rPr>
              <w:t>1、15天无条件包退，五年保修，提供终身维修服务。</w:t>
            </w:r>
            <w:r>
              <w:rPr>
                <w:rFonts w:hint="eastAsia" w:ascii="宋体" w:hAnsi="宋体" w:cs="宋体"/>
                <w:kern w:val="0"/>
                <w:sz w:val="20"/>
                <w:szCs w:val="20"/>
              </w:rPr>
              <w:br w:type="textWrapping"/>
            </w:r>
            <w:r>
              <w:rPr>
                <w:rFonts w:hint="eastAsia" w:ascii="宋体" w:hAnsi="宋体" w:cs="宋体"/>
                <w:kern w:val="0"/>
                <w:sz w:val="20"/>
                <w:szCs w:val="20"/>
              </w:rPr>
              <w:t>2、免费提供该车维修手册和电路图等相关技术资料。</w:t>
            </w:r>
          </w:p>
          <w:p>
            <w:pPr>
              <w:widowControl/>
              <w:spacing w:line="288" w:lineRule="auto"/>
              <w:ind w:left="298" w:leftChars="142"/>
              <w:jc w:val="left"/>
              <w:textAlignment w:val="center"/>
              <w:rPr>
                <w:rFonts w:ascii="宋体" w:hAnsi="宋体" w:cs="宋体"/>
                <w:kern w:val="0"/>
                <w:sz w:val="20"/>
                <w:szCs w:val="20"/>
              </w:rPr>
            </w:pPr>
            <w:r>
              <w:rPr>
                <w:rFonts w:hint="eastAsia" w:ascii="宋体" w:hAnsi="宋体" w:cs="宋体"/>
                <w:b/>
                <w:kern w:val="0"/>
                <w:sz w:val="20"/>
                <w:szCs w:val="20"/>
              </w:rPr>
              <w:t>特别说明：</w:t>
            </w:r>
            <w:r>
              <w:rPr>
                <w:rFonts w:hint="eastAsia" w:ascii="宋体" w:hAnsi="宋体" w:cs="宋体"/>
                <w:b/>
                <w:bCs/>
                <w:kern w:val="0"/>
                <w:sz w:val="20"/>
                <w:szCs w:val="20"/>
              </w:rPr>
              <w:t>中标方必须提供车辆出厂合格证</w:t>
            </w:r>
          </w:p>
        </w:tc>
        <w:tc>
          <w:tcPr>
            <w:tcW w:w="659" w:type="dxa"/>
            <w:vAlign w:val="center"/>
          </w:tcPr>
          <w:p>
            <w:pPr>
              <w:widowControl/>
              <w:jc w:val="center"/>
              <w:textAlignment w:val="center"/>
              <w:rPr>
                <w:rFonts w:ascii="宋体" w:hAnsi="宋体" w:cs="宋体"/>
              </w:rPr>
            </w:pPr>
            <w:r>
              <w:rPr>
                <w:rFonts w:hint="eastAsia" w:ascii="宋体" w:hAnsi="宋体" w:cs="宋体"/>
                <w:kern w:val="0"/>
              </w:rPr>
              <w:t>辆</w:t>
            </w:r>
          </w:p>
        </w:tc>
        <w:tc>
          <w:tcPr>
            <w:tcW w:w="704" w:type="dxa"/>
            <w:vAlign w:val="center"/>
          </w:tcPr>
          <w:p>
            <w:pPr>
              <w:widowControl/>
              <w:jc w:val="center"/>
              <w:textAlignment w:val="center"/>
              <w:rPr>
                <w:rFonts w:ascii="宋体" w:hAnsi="宋体" w:cs="宋体"/>
              </w:rPr>
            </w:pPr>
            <w:r>
              <w:rPr>
                <w:rFonts w:hint="eastAsia" w:ascii="宋体" w:hAnsi="宋体" w:cs="宋体"/>
                <w:kern w:val="0"/>
              </w:rPr>
              <w:t>1</w:t>
            </w:r>
          </w:p>
        </w:tc>
        <w:tc>
          <w:tcPr>
            <w:tcW w:w="899" w:type="dxa"/>
            <w:vAlign w:val="center"/>
          </w:tcPr>
          <w:p>
            <w:pPr>
              <w:widowControl/>
              <w:jc w:val="center"/>
              <w:textAlignment w:val="center"/>
              <w:rPr>
                <w:rFonts w:ascii="宋体" w:hAnsi="宋体" w:cs="宋体"/>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01"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w:t>
            </w:r>
          </w:p>
        </w:tc>
        <w:tc>
          <w:tcPr>
            <w:tcW w:w="1641" w:type="dxa"/>
            <w:vAlign w:val="center"/>
          </w:tcPr>
          <w:p>
            <w:pPr>
              <w:widowControl/>
              <w:jc w:val="center"/>
              <w:textAlignment w:val="center"/>
              <w:rPr>
                <w:rFonts w:ascii="宋体" w:hAnsi="宋体" w:cs="宋体"/>
              </w:rPr>
            </w:pPr>
            <w:r>
              <w:rPr>
                <w:rFonts w:hint="eastAsia" w:ascii="宋体" w:hAnsi="宋体" w:cs="宋体"/>
                <w:kern w:val="0"/>
              </w:rPr>
              <w:t>发动机波箱维修工作台</w:t>
            </w:r>
          </w:p>
        </w:tc>
        <w:tc>
          <w:tcPr>
            <w:tcW w:w="8753" w:type="dxa"/>
            <w:vAlign w:val="center"/>
          </w:tcPr>
          <w:p>
            <w:pPr>
              <w:widowControl/>
              <w:spacing w:line="288" w:lineRule="auto"/>
              <w:ind w:left="208" w:leftChars="99" w:right="241" w:rightChars="115" w:firstLine="2"/>
              <w:jc w:val="left"/>
              <w:rPr>
                <w:rFonts w:ascii="宋体" w:hAnsi="宋体" w:cs="宋体"/>
                <w:kern w:val="0"/>
                <w:sz w:val="20"/>
                <w:szCs w:val="20"/>
              </w:rPr>
            </w:pPr>
          </w:p>
          <w:p>
            <w:pPr>
              <w:widowControl/>
              <w:spacing w:line="288" w:lineRule="auto"/>
              <w:ind w:left="208" w:leftChars="99" w:right="241" w:rightChars="115" w:firstLine="2"/>
              <w:jc w:val="left"/>
              <w:rPr>
                <w:rFonts w:ascii="宋体" w:hAnsi="宋体" w:cs="宋体"/>
                <w:kern w:val="0"/>
                <w:sz w:val="20"/>
                <w:szCs w:val="20"/>
              </w:rPr>
            </w:pPr>
            <w:r>
              <w:rPr>
                <w:rFonts w:hint="eastAsia" w:ascii="宋体" w:hAnsi="宋体" w:cs="宋体"/>
                <w:kern w:val="0"/>
                <w:sz w:val="20"/>
                <w:szCs w:val="20"/>
              </w:rPr>
              <w:t>一、型号：JTC发动机波箱维修工作台</w:t>
            </w:r>
            <w:r>
              <w:rPr>
                <w:rFonts w:hint="eastAsia" w:ascii="宋体" w:hAnsi="宋体" w:cs="宋体"/>
                <w:kern w:val="0"/>
                <w:sz w:val="18"/>
                <w:szCs w:val="18"/>
              </w:rPr>
              <w:br w:type="textWrapping"/>
            </w:r>
            <w:r>
              <w:rPr>
                <w:rFonts w:hint="eastAsia" w:ascii="宋体" w:hAnsi="宋体" w:cs="宋体"/>
                <w:kern w:val="0"/>
                <w:sz w:val="20"/>
                <w:szCs w:val="20"/>
              </w:rPr>
              <w:t>二、技术参数及要求：</w:t>
            </w:r>
          </w:p>
          <w:p>
            <w:pPr>
              <w:widowControl/>
              <w:spacing w:line="288" w:lineRule="auto"/>
              <w:ind w:left="269" w:leftChars="128"/>
              <w:jc w:val="left"/>
              <w:textAlignment w:val="center"/>
              <w:rPr>
                <w:rFonts w:ascii="宋体" w:hAnsi="宋体" w:cs="宋体"/>
                <w:kern w:val="0"/>
                <w:sz w:val="20"/>
                <w:szCs w:val="20"/>
              </w:rPr>
            </w:pPr>
            <w:r>
              <w:rPr>
                <w:rFonts w:hint="eastAsia" w:ascii="宋体" w:hAnsi="宋体" w:cs="宋体"/>
                <w:kern w:val="0"/>
                <w:sz w:val="18"/>
                <w:szCs w:val="18"/>
              </w:rPr>
              <w:t>1</w:t>
            </w:r>
            <w:r>
              <w:rPr>
                <w:rFonts w:hint="eastAsia" w:ascii="宋体" w:hAnsi="宋体" w:cs="宋体"/>
                <w:kern w:val="0"/>
                <w:sz w:val="20"/>
                <w:szCs w:val="20"/>
              </w:rPr>
              <w:t>、采用优质钢板专用模具及鲲扎工艺成型，并通过先进的自动化静电喷涂工艺进行表面处理。</w:t>
            </w:r>
            <w:r>
              <w:rPr>
                <w:rFonts w:hint="eastAsia" w:ascii="宋体" w:hAnsi="宋体" w:cs="宋体"/>
                <w:kern w:val="0"/>
                <w:sz w:val="20"/>
                <w:szCs w:val="20"/>
              </w:rPr>
              <w:br w:type="textWrapping"/>
            </w:r>
            <w:r>
              <w:rPr>
                <w:rFonts w:hint="eastAsia" w:ascii="宋体" w:hAnsi="宋体" w:cs="宋体"/>
                <w:kern w:val="0"/>
                <w:sz w:val="20"/>
                <w:szCs w:val="20"/>
              </w:rPr>
              <w:t>2、面板采用超级复合型复合而成，表面高分子材料，耐弱酸、弱碱、耐磨、耐油、台面表面不易出现划痕。内部使用高压纤维板，抗冲击，平整度高，高强度塑胶包边、坚固、实用、不易脱落。</w:t>
            </w:r>
            <w:r>
              <w:rPr>
                <w:rFonts w:hint="eastAsia" w:ascii="宋体" w:hAnsi="宋体" w:cs="宋体"/>
                <w:kern w:val="0"/>
                <w:sz w:val="20"/>
                <w:szCs w:val="20"/>
              </w:rPr>
              <w:br w:type="textWrapping"/>
            </w:r>
            <w:r>
              <w:rPr>
                <w:rFonts w:hint="eastAsia" w:ascii="宋体" w:hAnsi="宋体" w:cs="宋体"/>
                <w:kern w:val="0"/>
                <w:sz w:val="20"/>
                <w:szCs w:val="20"/>
              </w:rPr>
              <w:t>3、设计圆弧桌脚，避免受撞击而损坏。</w:t>
            </w:r>
            <w:r>
              <w:rPr>
                <w:rFonts w:hint="eastAsia" w:ascii="宋体" w:hAnsi="宋体" w:cs="宋体"/>
                <w:kern w:val="0"/>
                <w:sz w:val="20"/>
                <w:szCs w:val="20"/>
              </w:rPr>
              <w:br w:type="textWrapping"/>
            </w:r>
            <w:r>
              <w:rPr>
                <w:rFonts w:hint="eastAsia" w:ascii="宋体" w:hAnsi="宋体" w:cs="宋体"/>
                <w:kern w:val="0"/>
                <w:sz w:val="20"/>
                <w:szCs w:val="20"/>
              </w:rPr>
              <w:t xml:space="preserve">4、桌下可配吊柜、挂板、动力电源插座、零件盒挂条等。            </w:t>
            </w:r>
            <w:r>
              <w:rPr>
                <w:rFonts w:hint="eastAsia" w:ascii="宋体" w:hAnsi="宋体" w:cs="宋体"/>
                <w:kern w:val="0"/>
                <w:sz w:val="20"/>
                <w:szCs w:val="20"/>
              </w:rPr>
              <w:br w:type="textWrapping"/>
            </w:r>
            <w:r>
              <w:rPr>
                <w:rFonts w:hint="eastAsia" w:ascii="宋体" w:hAnsi="宋体" w:cs="宋体"/>
                <w:kern w:val="0"/>
                <w:sz w:val="20"/>
                <w:szCs w:val="20"/>
              </w:rPr>
              <w:t>5、外形尺寸（长×宽×高）：1800×750×800mm；</w:t>
            </w:r>
            <w:r>
              <w:rPr>
                <w:rFonts w:hint="eastAsia" w:ascii="宋体" w:hAnsi="宋体" w:cs="宋体"/>
                <w:kern w:val="0"/>
                <w:sz w:val="20"/>
                <w:szCs w:val="20"/>
              </w:rPr>
              <w:br w:type="textWrapping"/>
            </w:r>
            <w:r>
              <w:rPr>
                <w:rFonts w:hint="eastAsia" w:ascii="宋体" w:hAnsi="宋体" w:cs="宋体"/>
                <w:kern w:val="0"/>
                <w:sz w:val="20"/>
                <w:szCs w:val="20"/>
              </w:rPr>
              <w:t>6、配6台虎钳，锁紧后无滑动。</w:t>
            </w:r>
          </w:p>
          <w:p>
            <w:pPr>
              <w:widowControl/>
              <w:spacing w:line="288" w:lineRule="auto"/>
              <w:ind w:left="298" w:leftChars="142"/>
              <w:jc w:val="left"/>
              <w:textAlignment w:val="center"/>
              <w:rPr>
                <w:rFonts w:ascii="宋体" w:hAnsi="宋体" w:cs="宋体"/>
                <w:kern w:val="0"/>
                <w:sz w:val="20"/>
                <w:szCs w:val="20"/>
              </w:rPr>
            </w:pPr>
            <w:r>
              <w:rPr>
                <w:rFonts w:hint="eastAsia" w:ascii="宋体" w:hAnsi="宋体" w:cs="宋体"/>
                <w:kern w:val="0"/>
                <w:sz w:val="20"/>
                <w:szCs w:val="20"/>
              </w:rPr>
              <w:t>三、售后服务：</w:t>
            </w:r>
          </w:p>
          <w:p>
            <w:pPr>
              <w:widowControl/>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659" w:type="dxa"/>
            <w:vAlign w:val="center"/>
          </w:tcPr>
          <w:p>
            <w:pPr>
              <w:widowControl/>
              <w:jc w:val="center"/>
              <w:textAlignment w:val="center"/>
              <w:rPr>
                <w:rFonts w:ascii="宋体" w:hAnsi="宋体" w:cs="宋体"/>
              </w:rPr>
            </w:pPr>
            <w:r>
              <w:rPr>
                <w:rFonts w:hint="eastAsia" w:ascii="宋体" w:hAnsi="宋体" w:cs="宋体"/>
                <w:kern w:val="0"/>
              </w:rPr>
              <w:t>套</w:t>
            </w:r>
          </w:p>
        </w:tc>
        <w:tc>
          <w:tcPr>
            <w:tcW w:w="704" w:type="dxa"/>
            <w:vAlign w:val="center"/>
          </w:tcPr>
          <w:p>
            <w:pPr>
              <w:widowControl/>
              <w:jc w:val="center"/>
              <w:textAlignment w:val="center"/>
              <w:rPr>
                <w:rFonts w:ascii="宋体" w:hAnsi="宋体" w:cs="宋体"/>
              </w:rPr>
            </w:pPr>
            <w:r>
              <w:rPr>
                <w:rFonts w:hint="eastAsia" w:ascii="宋体" w:hAnsi="宋体" w:cs="宋体"/>
                <w:kern w:val="0"/>
              </w:rPr>
              <w:t>6</w:t>
            </w:r>
          </w:p>
        </w:tc>
        <w:tc>
          <w:tcPr>
            <w:tcW w:w="899" w:type="dxa"/>
            <w:vAlign w:val="center"/>
          </w:tcPr>
          <w:p>
            <w:pPr>
              <w:widowControl/>
              <w:jc w:val="center"/>
              <w:textAlignment w:val="center"/>
              <w:rPr>
                <w:rFonts w:ascii="宋体" w:hAnsi="宋体" w:cs="宋体"/>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5"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w:t>
            </w:r>
          </w:p>
        </w:tc>
        <w:tc>
          <w:tcPr>
            <w:tcW w:w="1641" w:type="dxa"/>
            <w:vAlign w:val="center"/>
          </w:tcPr>
          <w:p>
            <w:pPr>
              <w:widowControl/>
              <w:jc w:val="center"/>
              <w:textAlignment w:val="center"/>
              <w:rPr>
                <w:rFonts w:ascii="宋体" w:hAnsi="宋体" w:cs="宋体"/>
              </w:rPr>
            </w:pPr>
            <w:r>
              <w:rPr>
                <w:rFonts w:hint="eastAsia" w:ascii="宋体" w:hAnsi="宋体" w:cs="宋体"/>
                <w:kern w:val="0"/>
              </w:rPr>
              <w:t>机修全套个人工具</w:t>
            </w:r>
          </w:p>
        </w:tc>
        <w:tc>
          <w:tcPr>
            <w:tcW w:w="8753" w:type="dxa"/>
            <w:vAlign w:val="center"/>
          </w:tcPr>
          <w:p>
            <w:pPr>
              <w:widowControl/>
              <w:ind w:firstLine="400" w:firstLineChars="200"/>
              <w:textAlignment w:val="center"/>
              <w:rPr>
                <w:rFonts w:ascii="宋体" w:hAnsi="宋体" w:cs="宋体"/>
                <w:sz w:val="20"/>
                <w:szCs w:val="20"/>
              </w:rPr>
            </w:pPr>
            <w:r>
              <w:rPr>
                <w:rFonts w:hint="eastAsia" w:ascii="宋体" w:hAnsi="宋体" w:cs="宋体"/>
                <w:kern w:val="0"/>
                <w:sz w:val="20"/>
                <w:szCs w:val="20"/>
              </w:rPr>
              <w:t>381件机修全套工具，型号：10838141，含七层工具车，详细清单见附件1</w:t>
            </w:r>
          </w:p>
        </w:tc>
        <w:tc>
          <w:tcPr>
            <w:tcW w:w="659" w:type="dxa"/>
            <w:vAlign w:val="center"/>
          </w:tcPr>
          <w:p>
            <w:pPr>
              <w:widowControl/>
              <w:jc w:val="center"/>
              <w:textAlignment w:val="center"/>
              <w:rPr>
                <w:rFonts w:ascii="宋体" w:hAnsi="宋体" w:cs="宋体"/>
              </w:rPr>
            </w:pPr>
            <w:r>
              <w:rPr>
                <w:rFonts w:hint="eastAsia" w:ascii="宋体" w:hAnsi="宋体" w:cs="宋体"/>
                <w:kern w:val="0"/>
              </w:rPr>
              <w:t>套</w:t>
            </w:r>
          </w:p>
        </w:tc>
        <w:tc>
          <w:tcPr>
            <w:tcW w:w="704" w:type="dxa"/>
            <w:vAlign w:val="center"/>
          </w:tcPr>
          <w:p>
            <w:pPr>
              <w:widowControl/>
              <w:jc w:val="center"/>
              <w:textAlignment w:val="center"/>
              <w:rPr>
                <w:rFonts w:ascii="宋体" w:hAnsi="宋体" w:cs="宋体"/>
              </w:rPr>
            </w:pPr>
            <w:r>
              <w:rPr>
                <w:rFonts w:hint="eastAsia" w:ascii="宋体" w:hAnsi="宋体" w:cs="宋体"/>
                <w:kern w:val="0"/>
              </w:rPr>
              <w:t>6</w:t>
            </w:r>
          </w:p>
        </w:tc>
        <w:tc>
          <w:tcPr>
            <w:tcW w:w="899" w:type="dxa"/>
            <w:vAlign w:val="center"/>
          </w:tcPr>
          <w:p>
            <w:pPr>
              <w:widowControl/>
              <w:jc w:val="center"/>
              <w:textAlignment w:val="center"/>
              <w:rPr>
                <w:rFonts w:ascii="宋体" w:hAnsi="宋体" w:cs="宋体"/>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7"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w:t>
            </w:r>
          </w:p>
        </w:tc>
        <w:tc>
          <w:tcPr>
            <w:tcW w:w="1641" w:type="dxa"/>
            <w:vAlign w:val="center"/>
          </w:tcPr>
          <w:p>
            <w:pPr>
              <w:widowControl/>
              <w:jc w:val="center"/>
              <w:textAlignment w:val="center"/>
              <w:rPr>
                <w:rFonts w:ascii="宋体" w:hAnsi="宋体" w:cs="宋体"/>
              </w:rPr>
            </w:pPr>
            <w:r>
              <w:rPr>
                <w:rFonts w:hint="eastAsia" w:ascii="宋体" w:hAnsi="宋体" w:cs="宋体"/>
                <w:kern w:val="0"/>
              </w:rPr>
              <w:t>机修全套公用设备及工具</w:t>
            </w:r>
          </w:p>
        </w:tc>
        <w:tc>
          <w:tcPr>
            <w:tcW w:w="8753" w:type="dxa"/>
            <w:vAlign w:val="center"/>
          </w:tcPr>
          <w:p>
            <w:pPr>
              <w:widowControl/>
              <w:ind w:firstLine="400" w:firstLineChars="200"/>
              <w:jc w:val="left"/>
              <w:textAlignment w:val="center"/>
              <w:rPr>
                <w:rFonts w:ascii="宋体" w:hAnsi="宋体" w:cs="宋体"/>
                <w:sz w:val="20"/>
                <w:szCs w:val="20"/>
              </w:rPr>
            </w:pPr>
            <w:r>
              <w:rPr>
                <w:rFonts w:hint="eastAsia" w:ascii="宋体" w:hAnsi="宋体" w:cs="宋体"/>
                <w:kern w:val="0"/>
                <w:sz w:val="20"/>
                <w:szCs w:val="20"/>
              </w:rPr>
              <w:t>详细清单见附件2</w:t>
            </w:r>
          </w:p>
        </w:tc>
        <w:tc>
          <w:tcPr>
            <w:tcW w:w="659" w:type="dxa"/>
            <w:vAlign w:val="center"/>
          </w:tcPr>
          <w:p>
            <w:pPr>
              <w:widowControl/>
              <w:jc w:val="center"/>
              <w:textAlignment w:val="center"/>
              <w:rPr>
                <w:rFonts w:ascii="宋体" w:hAnsi="宋体" w:cs="宋体"/>
              </w:rPr>
            </w:pPr>
            <w:r>
              <w:rPr>
                <w:rFonts w:hint="eastAsia" w:ascii="宋体" w:hAnsi="宋体" w:cs="宋体"/>
                <w:kern w:val="0"/>
              </w:rPr>
              <w:t>套</w:t>
            </w:r>
          </w:p>
        </w:tc>
        <w:tc>
          <w:tcPr>
            <w:tcW w:w="704" w:type="dxa"/>
            <w:vAlign w:val="center"/>
          </w:tcPr>
          <w:p>
            <w:pPr>
              <w:widowControl/>
              <w:jc w:val="center"/>
              <w:textAlignment w:val="center"/>
              <w:rPr>
                <w:rFonts w:ascii="宋体" w:hAnsi="宋体" w:cs="宋体"/>
              </w:rPr>
            </w:pPr>
            <w:r>
              <w:rPr>
                <w:rFonts w:hint="eastAsia" w:ascii="宋体" w:hAnsi="宋体" w:cs="宋体"/>
                <w:kern w:val="0"/>
              </w:rPr>
              <w:t>1</w:t>
            </w:r>
          </w:p>
        </w:tc>
        <w:tc>
          <w:tcPr>
            <w:tcW w:w="899" w:type="dxa"/>
            <w:vAlign w:val="center"/>
          </w:tcPr>
          <w:p>
            <w:pPr>
              <w:widowControl/>
              <w:jc w:val="center"/>
              <w:textAlignment w:val="center"/>
              <w:rPr>
                <w:rFonts w:ascii="宋体" w:hAnsi="宋体" w:cs="宋体"/>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67"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w:t>
            </w:r>
          </w:p>
        </w:tc>
        <w:tc>
          <w:tcPr>
            <w:tcW w:w="1641" w:type="dxa"/>
            <w:vAlign w:val="center"/>
          </w:tcPr>
          <w:p>
            <w:pPr>
              <w:widowControl/>
              <w:jc w:val="center"/>
              <w:textAlignment w:val="center"/>
              <w:rPr>
                <w:rFonts w:ascii="宋体" w:hAnsi="宋体" w:cs="宋体"/>
              </w:rPr>
            </w:pPr>
            <w:r>
              <w:rPr>
                <w:rFonts w:hint="eastAsia" w:ascii="宋体" w:hAnsi="宋体" w:cs="宋体"/>
                <w:kern w:val="0"/>
              </w:rPr>
              <w:t>空调冷媒</w:t>
            </w:r>
            <w:r>
              <w:rPr>
                <w:rFonts w:hint="eastAsia" w:ascii="宋体" w:hAnsi="宋体" w:cs="宋体"/>
                <w:kern w:val="0"/>
                <w:sz w:val="20"/>
                <w:szCs w:val="20"/>
              </w:rPr>
              <w:t>纯度检测仪</w:t>
            </w:r>
          </w:p>
        </w:tc>
        <w:tc>
          <w:tcPr>
            <w:tcW w:w="8753" w:type="dxa"/>
            <w:vAlign w:val="center"/>
          </w:tcPr>
          <w:p>
            <w:pPr>
              <w:widowControl/>
              <w:spacing w:line="288" w:lineRule="auto"/>
              <w:ind w:left="208" w:leftChars="99" w:right="241" w:rightChars="115" w:firstLine="2"/>
              <w:jc w:val="left"/>
              <w:rPr>
                <w:rFonts w:ascii="宋体" w:hAnsi="宋体" w:cs="宋体"/>
                <w:kern w:val="0"/>
                <w:sz w:val="20"/>
                <w:szCs w:val="20"/>
              </w:rPr>
            </w:pPr>
            <w:r>
              <w:rPr>
                <w:rFonts w:hint="eastAsia" w:ascii="宋体" w:hAnsi="宋体" w:cs="宋体"/>
                <w:kern w:val="0"/>
                <w:sz w:val="20"/>
                <w:szCs w:val="20"/>
              </w:rPr>
              <w:t>一、型号：博世罗宾奈尔16009冷媒纯度检测仪</w:t>
            </w:r>
            <w:r>
              <w:rPr>
                <w:rFonts w:hint="eastAsia" w:ascii="宋体" w:hAnsi="宋体" w:cs="宋体"/>
                <w:kern w:val="0"/>
                <w:sz w:val="20"/>
                <w:szCs w:val="20"/>
              </w:rPr>
              <w:br w:type="textWrapping"/>
            </w:r>
            <w:r>
              <w:rPr>
                <w:rFonts w:hint="eastAsia" w:ascii="宋体" w:hAnsi="宋体" w:cs="宋体"/>
                <w:kern w:val="0"/>
                <w:sz w:val="20"/>
                <w:szCs w:val="20"/>
              </w:rPr>
              <w:t>二、技术参数及要求：</w:t>
            </w:r>
            <w:r>
              <w:rPr>
                <w:rFonts w:hint="eastAsia" w:ascii="宋体" w:hAnsi="宋体" w:cs="宋体"/>
                <w:kern w:val="0"/>
                <w:sz w:val="20"/>
                <w:szCs w:val="20"/>
              </w:rPr>
              <w:br w:type="textWrapping"/>
            </w:r>
            <w:r>
              <w:rPr>
                <w:rFonts w:hint="eastAsia" w:ascii="宋体" w:hAnsi="宋体" w:cs="宋体"/>
                <w:kern w:val="0"/>
                <w:sz w:val="20"/>
                <w:szCs w:val="20"/>
              </w:rPr>
              <w:t>1、产品型号：16009</w:t>
            </w:r>
            <w:r>
              <w:rPr>
                <w:rFonts w:hint="eastAsia" w:ascii="宋体" w:hAnsi="宋体" w:cs="宋体"/>
                <w:kern w:val="0"/>
                <w:sz w:val="20"/>
                <w:szCs w:val="20"/>
              </w:rPr>
              <w:br w:type="textWrapping"/>
            </w:r>
            <w:r>
              <w:rPr>
                <w:rFonts w:hint="eastAsia" w:ascii="宋体" w:hAnsi="宋体" w:cs="宋体"/>
                <w:kern w:val="0"/>
                <w:sz w:val="20"/>
                <w:szCs w:val="20"/>
              </w:rPr>
              <w:t>2、制冷剂种类：R134a</w:t>
            </w:r>
            <w:r>
              <w:rPr>
                <w:rFonts w:hint="eastAsia" w:ascii="宋体" w:hAnsi="宋体" w:cs="宋体"/>
                <w:kern w:val="0"/>
                <w:sz w:val="20"/>
                <w:szCs w:val="20"/>
              </w:rPr>
              <w:br w:type="textWrapping"/>
            </w:r>
            <w:r>
              <w:rPr>
                <w:rFonts w:hint="eastAsia" w:ascii="宋体" w:hAnsi="宋体" w:cs="宋体"/>
                <w:kern w:val="0"/>
                <w:sz w:val="20"/>
                <w:szCs w:val="20"/>
              </w:rPr>
              <w:t>3、电源：12VDC</w:t>
            </w:r>
            <w:r>
              <w:rPr>
                <w:rFonts w:hint="eastAsia" w:ascii="宋体" w:hAnsi="宋体" w:cs="宋体"/>
                <w:kern w:val="0"/>
                <w:sz w:val="20"/>
                <w:szCs w:val="20"/>
              </w:rPr>
              <w:br w:type="textWrapping"/>
            </w:r>
            <w:r>
              <w:rPr>
                <w:rFonts w:hint="eastAsia" w:ascii="宋体" w:hAnsi="宋体" w:cs="宋体"/>
                <w:kern w:val="0"/>
                <w:sz w:val="20"/>
                <w:szCs w:val="20"/>
              </w:rPr>
              <w:t>4、精度：Pass/Fail-95% 纯度R134a</w:t>
            </w:r>
            <w:r>
              <w:rPr>
                <w:rFonts w:hint="eastAsia" w:ascii="宋体" w:hAnsi="宋体" w:cs="宋体"/>
                <w:kern w:val="0"/>
                <w:sz w:val="20"/>
                <w:szCs w:val="20"/>
              </w:rPr>
              <w:br w:type="textWrapping"/>
            </w:r>
            <w:r>
              <w:rPr>
                <w:rFonts w:hint="eastAsia" w:ascii="宋体" w:hAnsi="宋体" w:cs="宋体"/>
                <w:kern w:val="0"/>
                <w:sz w:val="20"/>
                <w:szCs w:val="20"/>
              </w:rPr>
              <w:t>5、空气探测：Yes</w:t>
            </w:r>
            <w:r>
              <w:rPr>
                <w:rFonts w:hint="eastAsia" w:ascii="宋体" w:hAnsi="宋体" w:cs="宋体"/>
                <w:kern w:val="0"/>
                <w:sz w:val="20"/>
                <w:szCs w:val="20"/>
              </w:rPr>
              <w:br w:type="textWrapping"/>
            </w:r>
            <w:r>
              <w:rPr>
                <w:rFonts w:hint="eastAsia" w:ascii="宋体" w:hAnsi="宋体" w:cs="宋体"/>
                <w:kern w:val="0"/>
                <w:sz w:val="20"/>
                <w:szCs w:val="20"/>
              </w:rPr>
              <w:t>6、认证：SAE J2771-PendingUL/C -Pending</w:t>
            </w:r>
            <w:r>
              <w:rPr>
                <w:rFonts w:hint="eastAsia" w:ascii="宋体" w:hAnsi="宋体" w:cs="宋体"/>
                <w:kern w:val="0"/>
                <w:sz w:val="20"/>
                <w:szCs w:val="20"/>
              </w:rPr>
              <w:br w:type="textWrapping"/>
            </w:r>
            <w:r>
              <w:rPr>
                <w:rFonts w:hint="eastAsia" w:ascii="宋体" w:hAnsi="宋体" w:cs="宋体"/>
                <w:kern w:val="0"/>
                <w:sz w:val="20"/>
                <w:szCs w:val="20"/>
              </w:rPr>
              <w:t>7、产品功能：在回收或加注制冷剂之前，使用16009冷媒鉴别仪确定制冷剂是否可用，防止损坏制冷剂回收加注机和损坏空调系统。</w:t>
            </w:r>
          </w:p>
          <w:p>
            <w:pPr>
              <w:widowControl/>
              <w:spacing w:line="288" w:lineRule="auto"/>
              <w:ind w:left="208" w:leftChars="99" w:right="241" w:rightChars="115" w:firstLine="2"/>
              <w:jc w:val="left"/>
              <w:rPr>
                <w:rFonts w:ascii="宋体" w:hAnsi="宋体" w:cs="宋体"/>
                <w:kern w:val="0"/>
                <w:sz w:val="20"/>
                <w:szCs w:val="20"/>
              </w:rPr>
            </w:pPr>
            <w:r>
              <w:rPr>
                <w:rFonts w:hint="eastAsia" w:ascii="宋体" w:hAnsi="宋体" w:cs="宋体"/>
                <w:kern w:val="0"/>
                <w:sz w:val="20"/>
                <w:szCs w:val="20"/>
              </w:rPr>
              <w:t>三、售后服务：</w:t>
            </w:r>
          </w:p>
          <w:p>
            <w:pPr>
              <w:widowControl/>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659" w:type="dxa"/>
            <w:vAlign w:val="center"/>
          </w:tcPr>
          <w:p>
            <w:pPr>
              <w:widowControl/>
              <w:jc w:val="center"/>
              <w:textAlignment w:val="center"/>
              <w:rPr>
                <w:rFonts w:ascii="宋体" w:hAnsi="宋体" w:cs="宋体"/>
              </w:rPr>
            </w:pPr>
            <w:r>
              <w:rPr>
                <w:rFonts w:hint="eastAsia" w:ascii="宋体" w:hAnsi="宋体" w:cs="宋体"/>
                <w:kern w:val="0"/>
              </w:rPr>
              <w:t>台</w:t>
            </w:r>
          </w:p>
        </w:tc>
        <w:tc>
          <w:tcPr>
            <w:tcW w:w="704" w:type="dxa"/>
            <w:vAlign w:val="center"/>
          </w:tcPr>
          <w:p>
            <w:pPr>
              <w:widowControl/>
              <w:jc w:val="center"/>
              <w:textAlignment w:val="center"/>
              <w:rPr>
                <w:rFonts w:ascii="宋体" w:hAnsi="宋体" w:cs="宋体"/>
              </w:rPr>
            </w:pPr>
            <w:r>
              <w:rPr>
                <w:rFonts w:hint="eastAsia" w:ascii="宋体" w:hAnsi="宋体" w:cs="宋体"/>
                <w:kern w:val="0"/>
              </w:rPr>
              <w:t>1</w:t>
            </w:r>
          </w:p>
        </w:tc>
        <w:tc>
          <w:tcPr>
            <w:tcW w:w="899" w:type="dxa"/>
            <w:vAlign w:val="center"/>
          </w:tcPr>
          <w:p>
            <w:pPr>
              <w:widowControl/>
              <w:jc w:val="center"/>
              <w:textAlignment w:val="center"/>
              <w:rPr>
                <w:rFonts w:ascii="宋体" w:hAnsi="宋体" w:cs="宋体"/>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69"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7</w:t>
            </w:r>
          </w:p>
        </w:tc>
        <w:tc>
          <w:tcPr>
            <w:tcW w:w="1641" w:type="dxa"/>
            <w:vAlign w:val="center"/>
          </w:tcPr>
          <w:p>
            <w:pPr>
              <w:widowControl/>
              <w:jc w:val="center"/>
              <w:textAlignment w:val="center"/>
              <w:rPr>
                <w:rFonts w:ascii="宋体" w:hAnsi="宋体" w:cs="宋体"/>
              </w:rPr>
            </w:pPr>
            <w:r>
              <w:rPr>
                <w:rFonts w:hint="eastAsia" w:ascii="宋体" w:hAnsi="宋体" w:cs="宋体"/>
                <w:kern w:val="0"/>
              </w:rPr>
              <w:t>冷剂回收加注机</w:t>
            </w:r>
          </w:p>
        </w:tc>
        <w:tc>
          <w:tcPr>
            <w:tcW w:w="8753" w:type="dxa"/>
            <w:vAlign w:val="center"/>
          </w:tcPr>
          <w:p>
            <w:pPr>
              <w:widowControl/>
              <w:spacing w:line="288" w:lineRule="auto"/>
              <w:ind w:left="208" w:leftChars="99" w:right="241" w:rightChars="115" w:firstLine="2"/>
              <w:jc w:val="left"/>
              <w:rPr>
                <w:rFonts w:ascii="宋体" w:hAnsi="宋体" w:cs="宋体"/>
                <w:kern w:val="0"/>
                <w:sz w:val="20"/>
                <w:szCs w:val="20"/>
              </w:rPr>
            </w:pPr>
            <w:r>
              <w:rPr>
                <w:rFonts w:hint="eastAsia" w:ascii="宋体" w:hAnsi="宋体" w:cs="宋体"/>
                <w:kern w:val="0"/>
                <w:sz w:val="20"/>
                <w:szCs w:val="20"/>
              </w:rPr>
              <w:t>一、型号：博世冷媒加注机制冷剂回收机ROBINAIR（罗宾耐尔）AC375C-N空调加氟机冷媒机</w:t>
            </w:r>
            <w:r>
              <w:rPr>
                <w:rFonts w:hint="eastAsia" w:ascii="宋体" w:hAnsi="宋体" w:cs="宋体"/>
                <w:kern w:val="0"/>
                <w:sz w:val="20"/>
                <w:szCs w:val="20"/>
              </w:rPr>
              <w:br w:type="textWrapping"/>
            </w:r>
            <w:r>
              <w:rPr>
                <w:rFonts w:hint="eastAsia" w:ascii="宋体" w:hAnsi="宋体" w:cs="宋体"/>
                <w:kern w:val="0"/>
                <w:sz w:val="20"/>
                <w:szCs w:val="20"/>
              </w:rPr>
              <w:t>二、技术参数及要求：</w:t>
            </w:r>
          </w:p>
          <w:p>
            <w:pPr>
              <w:widowControl/>
              <w:spacing w:line="288" w:lineRule="auto"/>
              <w:ind w:left="208" w:leftChars="99" w:right="241" w:rightChars="115" w:firstLine="2"/>
              <w:jc w:val="left"/>
              <w:rPr>
                <w:rFonts w:ascii="宋体" w:hAnsi="宋体" w:cs="宋体"/>
                <w:kern w:val="0"/>
                <w:sz w:val="20"/>
                <w:szCs w:val="20"/>
              </w:rPr>
            </w:pPr>
            <w:r>
              <w:rPr>
                <w:rFonts w:hint="eastAsia" w:ascii="宋体" w:hAnsi="宋体" w:cs="宋体"/>
                <w:kern w:val="0"/>
                <w:sz w:val="20"/>
                <w:szCs w:val="20"/>
              </w:rPr>
              <w:t>1、制冷剂类型：R-134a、R-12</w:t>
            </w:r>
            <w:r>
              <w:rPr>
                <w:rFonts w:hint="eastAsia" w:ascii="宋体" w:hAnsi="宋体" w:cs="宋体"/>
                <w:kern w:val="0"/>
                <w:sz w:val="20"/>
                <w:szCs w:val="20"/>
              </w:rPr>
              <w:br w:type="textWrapping"/>
            </w:r>
            <w:r>
              <w:rPr>
                <w:rFonts w:hint="eastAsia" w:ascii="宋体" w:hAnsi="宋体" w:cs="宋体"/>
                <w:kern w:val="0"/>
                <w:sz w:val="20"/>
                <w:szCs w:val="20"/>
              </w:rPr>
              <w:t>2、工作稳定:10-50°</w:t>
            </w:r>
            <w:r>
              <w:rPr>
                <w:rFonts w:hint="eastAsia" w:ascii="宋体" w:hAnsi="宋体" w:cs="宋体"/>
                <w:kern w:val="0"/>
                <w:sz w:val="20"/>
                <w:szCs w:val="20"/>
              </w:rPr>
              <w:br w:type="textWrapping"/>
            </w:r>
            <w:r>
              <w:rPr>
                <w:rFonts w:hint="eastAsia" w:ascii="宋体" w:hAnsi="宋体" w:cs="宋体"/>
                <w:kern w:val="0"/>
                <w:sz w:val="20"/>
                <w:szCs w:val="20"/>
              </w:rPr>
              <w:t>3、真空泵:71L/MIN</w:t>
            </w:r>
            <w:r>
              <w:rPr>
                <w:rFonts w:hint="eastAsia" w:ascii="宋体" w:hAnsi="宋体" w:cs="宋体"/>
                <w:kern w:val="0"/>
                <w:sz w:val="20"/>
                <w:szCs w:val="20"/>
              </w:rPr>
              <w:br w:type="textWrapping"/>
            </w:r>
            <w:r>
              <w:rPr>
                <w:rFonts w:hint="eastAsia" w:ascii="宋体" w:hAnsi="宋体" w:cs="宋体"/>
                <w:kern w:val="0"/>
                <w:sz w:val="20"/>
                <w:szCs w:val="20"/>
              </w:rPr>
              <w:t>4、电源:220V 50HZ</w:t>
            </w:r>
            <w:r>
              <w:rPr>
                <w:rFonts w:hint="eastAsia" w:ascii="宋体" w:hAnsi="宋体" w:cs="宋体"/>
                <w:kern w:val="0"/>
                <w:sz w:val="20"/>
                <w:szCs w:val="20"/>
              </w:rPr>
              <w:br w:type="textWrapping"/>
            </w:r>
            <w:r>
              <w:rPr>
                <w:rFonts w:hint="eastAsia" w:ascii="宋体" w:hAnsi="宋体" w:cs="宋体"/>
                <w:kern w:val="0"/>
                <w:sz w:val="20"/>
                <w:szCs w:val="20"/>
              </w:rPr>
              <w:t>5、整机尺寸:132*84*52CM</w:t>
            </w:r>
            <w:r>
              <w:rPr>
                <w:rFonts w:hint="eastAsia" w:ascii="宋体" w:hAnsi="宋体" w:cs="宋体"/>
                <w:kern w:val="0"/>
                <w:sz w:val="20"/>
                <w:szCs w:val="20"/>
              </w:rPr>
              <w:br w:type="textWrapping"/>
            </w:r>
            <w:r>
              <w:rPr>
                <w:rFonts w:hint="eastAsia" w:ascii="宋体" w:hAnsi="宋体" w:cs="宋体"/>
                <w:kern w:val="0"/>
                <w:sz w:val="20"/>
                <w:szCs w:val="20"/>
              </w:rPr>
              <w:t>6、重量:105KG</w:t>
            </w:r>
            <w:r>
              <w:rPr>
                <w:rFonts w:hint="eastAsia" w:ascii="宋体" w:hAnsi="宋体" w:cs="宋体"/>
                <w:kern w:val="0"/>
                <w:sz w:val="20"/>
                <w:szCs w:val="20"/>
              </w:rPr>
              <w:br w:type="textWrapping"/>
            </w:r>
            <w:r>
              <w:rPr>
                <w:rFonts w:hint="eastAsia" w:ascii="宋体" w:hAnsi="宋体" w:cs="宋体"/>
                <w:kern w:val="0"/>
                <w:sz w:val="20"/>
                <w:szCs w:val="20"/>
              </w:rPr>
              <w:t>7、工作罐:12KG</w:t>
            </w:r>
            <w:r>
              <w:rPr>
                <w:rFonts w:hint="eastAsia" w:ascii="宋体" w:hAnsi="宋体" w:cs="宋体"/>
                <w:kern w:val="0"/>
                <w:sz w:val="20"/>
                <w:szCs w:val="20"/>
              </w:rPr>
              <w:br w:type="textWrapping"/>
            </w:r>
            <w:r>
              <w:rPr>
                <w:rFonts w:hint="eastAsia" w:ascii="宋体" w:hAnsi="宋体" w:cs="宋体"/>
                <w:kern w:val="0"/>
                <w:sz w:val="20"/>
                <w:szCs w:val="20"/>
              </w:rPr>
              <w:t>8、产品功能:制冷剂的回收、净化、加注、对空调系统进行抽真空、保压检漏、补充冷冻机油。</w:t>
            </w:r>
          </w:p>
          <w:p>
            <w:pPr>
              <w:widowControl/>
              <w:spacing w:line="288" w:lineRule="auto"/>
              <w:ind w:left="208" w:leftChars="99" w:right="241" w:rightChars="115" w:firstLine="2"/>
              <w:jc w:val="left"/>
              <w:rPr>
                <w:rFonts w:ascii="宋体" w:hAnsi="宋体" w:cs="宋体"/>
                <w:kern w:val="0"/>
                <w:sz w:val="20"/>
                <w:szCs w:val="20"/>
              </w:rPr>
            </w:pPr>
            <w:r>
              <w:rPr>
                <w:rFonts w:hint="eastAsia" w:ascii="宋体" w:hAnsi="宋体" w:cs="宋体"/>
                <w:kern w:val="0"/>
                <w:sz w:val="20"/>
                <w:szCs w:val="20"/>
              </w:rPr>
              <w:t>三、售后服务：</w:t>
            </w:r>
          </w:p>
          <w:p>
            <w:pPr>
              <w:widowControl/>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659" w:type="dxa"/>
            <w:vAlign w:val="center"/>
          </w:tcPr>
          <w:p>
            <w:pPr>
              <w:widowControl/>
              <w:jc w:val="center"/>
              <w:textAlignment w:val="center"/>
              <w:rPr>
                <w:rFonts w:ascii="宋体" w:hAnsi="宋体" w:cs="宋体"/>
              </w:rPr>
            </w:pPr>
            <w:r>
              <w:rPr>
                <w:rFonts w:hint="eastAsia" w:ascii="宋体" w:hAnsi="宋体" w:cs="宋体"/>
                <w:kern w:val="0"/>
              </w:rPr>
              <w:t>台</w:t>
            </w:r>
          </w:p>
        </w:tc>
        <w:tc>
          <w:tcPr>
            <w:tcW w:w="704" w:type="dxa"/>
            <w:vAlign w:val="center"/>
          </w:tcPr>
          <w:p>
            <w:pPr>
              <w:widowControl/>
              <w:jc w:val="center"/>
              <w:textAlignment w:val="center"/>
              <w:rPr>
                <w:rFonts w:ascii="宋体" w:hAnsi="宋体" w:cs="宋体"/>
              </w:rPr>
            </w:pPr>
            <w:r>
              <w:rPr>
                <w:rFonts w:hint="eastAsia" w:ascii="宋体" w:hAnsi="宋体" w:cs="宋体"/>
                <w:kern w:val="0"/>
              </w:rPr>
              <w:t>1</w:t>
            </w:r>
          </w:p>
        </w:tc>
        <w:tc>
          <w:tcPr>
            <w:tcW w:w="899" w:type="dxa"/>
            <w:vAlign w:val="center"/>
          </w:tcPr>
          <w:p>
            <w:pPr>
              <w:widowControl/>
              <w:jc w:val="center"/>
              <w:textAlignment w:val="center"/>
              <w:rPr>
                <w:rFonts w:ascii="宋体" w:hAnsi="宋体" w:cs="宋体"/>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7"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8</w:t>
            </w:r>
          </w:p>
        </w:tc>
        <w:tc>
          <w:tcPr>
            <w:tcW w:w="1641" w:type="dxa"/>
            <w:vAlign w:val="center"/>
          </w:tcPr>
          <w:p>
            <w:pPr>
              <w:widowControl/>
              <w:jc w:val="center"/>
              <w:textAlignment w:val="center"/>
              <w:rPr>
                <w:rFonts w:ascii="宋体" w:hAnsi="宋体" w:cs="宋体"/>
              </w:rPr>
            </w:pPr>
            <w:r>
              <w:rPr>
                <w:rFonts w:hint="eastAsia" w:ascii="宋体" w:hAnsi="宋体" w:cs="宋体"/>
                <w:kern w:val="0"/>
              </w:rPr>
              <w:t>罗宾耐尔Robinair 空调压力表组</w:t>
            </w:r>
          </w:p>
        </w:tc>
        <w:tc>
          <w:tcPr>
            <w:tcW w:w="8753" w:type="dxa"/>
            <w:vAlign w:val="center"/>
          </w:tcPr>
          <w:p>
            <w:pPr>
              <w:widowControl/>
              <w:numPr>
                <w:ilvl w:val="0"/>
                <w:numId w:val="7"/>
              </w:numPr>
              <w:spacing w:line="288" w:lineRule="auto"/>
              <w:ind w:left="149" w:leftChars="71"/>
              <w:jc w:val="left"/>
              <w:textAlignment w:val="center"/>
              <w:rPr>
                <w:rFonts w:ascii="宋体" w:hAnsi="宋体" w:cs="宋体"/>
                <w:kern w:val="0"/>
                <w:sz w:val="20"/>
                <w:szCs w:val="20"/>
              </w:rPr>
            </w:pPr>
            <w:r>
              <w:rPr>
                <w:rFonts w:hint="eastAsia" w:ascii="宋体" w:hAnsi="宋体" w:cs="宋体"/>
                <w:kern w:val="0"/>
                <w:sz w:val="20"/>
                <w:szCs w:val="20"/>
              </w:rPr>
              <w:t>型号：ROBINAIR40134A 45111</w:t>
            </w:r>
            <w:r>
              <w:rPr>
                <w:rFonts w:hint="eastAsia" w:ascii="宋体" w:hAnsi="宋体" w:cs="宋体"/>
                <w:kern w:val="0"/>
                <w:sz w:val="20"/>
                <w:szCs w:val="20"/>
              </w:rPr>
              <w:br w:type="textWrapping"/>
            </w:r>
            <w:r>
              <w:rPr>
                <w:rFonts w:hint="eastAsia" w:ascii="宋体" w:hAnsi="宋体" w:cs="宋体"/>
                <w:kern w:val="0"/>
                <w:sz w:val="20"/>
                <w:szCs w:val="20"/>
              </w:rPr>
              <w:t>二、技术参数及要求：</w:t>
            </w:r>
            <w:r>
              <w:rPr>
                <w:rFonts w:hint="eastAsia" w:ascii="宋体" w:hAnsi="宋体" w:cs="宋体"/>
                <w:kern w:val="0"/>
                <w:sz w:val="20"/>
                <w:szCs w:val="20"/>
              </w:rPr>
              <w:br w:type="textWrapping"/>
            </w:r>
            <w:r>
              <w:rPr>
                <w:rFonts w:hint="eastAsia" w:ascii="宋体" w:hAnsi="宋体" w:cs="宋体"/>
                <w:kern w:val="0"/>
                <w:sz w:val="20"/>
                <w:szCs w:val="20"/>
              </w:rPr>
              <w:t>1、适合制冷剂类型：R12/R134A</w:t>
            </w:r>
            <w:r>
              <w:rPr>
                <w:rFonts w:hint="eastAsia" w:ascii="宋体" w:hAnsi="宋体" w:cs="宋体"/>
                <w:kern w:val="0"/>
                <w:sz w:val="20"/>
                <w:szCs w:val="20"/>
              </w:rPr>
              <w:br w:type="textWrapping"/>
            </w:r>
            <w:r>
              <w:rPr>
                <w:rFonts w:hint="eastAsia" w:ascii="宋体" w:hAnsi="宋体" w:cs="宋体"/>
                <w:kern w:val="0"/>
                <w:sz w:val="20"/>
                <w:szCs w:val="20"/>
              </w:rPr>
              <w:t>2、刻度单位：PSI和°F</w:t>
            </w:r>
            <w:r>
              <w:rPr>
                <w:rFonts w:hint="eastAsia" w:ascii="宋体" w:hAnsi="宋体" w:cs="宋体"/>
                <w:kern w:val="0"/>
                <w:sz w:val="20"/>
                <w:szCs w:val="20"/>
              </w:rPr>
              <w:br w:type="textWrapping"/>
            </w:r>
            <w:r>
              <w:rPr>
                <w:rFonts w:hint="eastAsia" w:ascii="宋体" w:hAnsi="宋体" w:cs="宋体"/>
                <w:kern w:val="0"/>
                <w:sz w:val="20"/>
                <w:szCs w:val="20"/>
              </w:rPr>
              <w:t>3、黄铜歧管易握手柄</w:t>
            </w:r>
            <w:r>
              <w:rPr>
                <w:rFonts w:hint="eastAsia" w:ascii="宋体" w:hAnsi="宋体" w:cs="宋体"/>
                <w:kern w:val="0"/>
                <w:sz w:val="20"/>
                <w:szCs w:val="20"/>
              </w:rPr>
              <w:br w:type="textWrapping"/>
            </w:r>
            <w:r>
              <w:rPr>
                <w:rFonts w:hint="eastAsia" w:ascii="宋体" w:hAnsi="宋体" w:cs="宋体"/>
                <w:kern w:val="0"/>
                <w:sz w:val="20"/>
                <w:szCs w:val="20"/>
              </w:rPr>
              <w:t>4、R12/R134A仪表，PSI和°F刻度</w:t>
            </w:r>
            <w:r>
              <w:rPr>
                <w:rFonts w:hint="eastAsia" w:ascii="宋体" w:hAnsi="宋体" w:cs="宋体"/>
                <w:kern w:val="0"/>
                <w:sz w:val="20"/>
                <w:szCs w:val="20"/>
              </w:rPr>
              <w:br w:type="textWrapping"/>
            </w:r>
            <w:r>
              <w:rPr>
                <w:rFonts w:hint="eastAsia" w:ascii="宋体" w:hAnsi="宋体" w:cs="宋体"/>
                <w:kern w:val="0"/>
                <w:sz w:val="20"/>
                <w:szCs w:val="20"/>
              </w:rPr>
              <w:t>5、1/2 "ACME（美制29°梯形螺纹）底部端口</w:t>
            </w:r>
            <w:r>
              <w:rPr>
                <w:rFonts w:hint="eastAsia" w:ascii="宋体" w:hAnsi="宋体" w:cs="宋体"/>
                <w:kern w:val="0"/>
                <w:sz w:val="20"/>
                <w:szCs w:val="20"/>
              </w:rPr>
              <w:br w:type="textWrapping"/>
            </w:r>
            <w:r>
              <w:rPr>
                <w:rFonts w:hint="eastAsia" w:ascii="宋体" w:hAnsi="宋体" w:cs="宋体"/>
                <w:kern w:val="0"/>
                <w:sz w:val="20"/>
                <w:szCs w:val="20"/>
              </w:rPr>
              <w:t>6、R134a和1/2 "ACME软管接口</w:t>
            </w:r>
            <w:r>
              <w:rPr>
                <w:rFonts w:hint="eastAsia" w:ascii="宋体" w:hAnsi="宋体" w:cs="宋体"/>
                <w:kern w:val="0"/>
                <w:sz w:val="20"/>
                <w:szCs w:val="20"/>
              </w:rPr>
              <w:br w:type="textWrapping"/>
            </w:r>
            <w:r>
              <w:rPr>
                <w:rFonts w:hint="eastAsia" w:ascii="宋体" w:hAnsi="宋体" w:cs="宋体"/>
                <w:kern w:val="0"/>
                <w:sz w:val="20"/>
                <w:szCs w:val="20"/>
              </w:rPr>
              <w:t>7、90°手动耦合器</w:t>
            </w:r>
            <w:r>
              <w:rPr>
                <w:rFonts w:hint="eastAsia" w:ascii="宋体" w:hAnsi="宋体" w:cs="宋体"/>
                <w:kern w:val="0"/>
                <w:sz w:val="20"/>
                <w:szCs w:val="20"/>
              </w:rPr>
              <w:br w:type="textWrapping"/>
            </w:r>
            <w:r>
              <w:rPr>
                <w:rFonts w:hint="eastAsia" w:ascii="宋体" w:hAnsi="宋体" w:cs="宋体"/>
                <w:kern w:val="0"/>
                <w:sz w:val="20"/>
                <w:szCs w:val="20"/>
              </w:rPr>
              <w:t>8、72"R134a的软管套装（1/2"ACME毫米x 14毫米）</w:t>
            </w:r>
          </w:p>
          <w:p>
            <w:pPr>
              <w:widowControl/>
              <w:spacing w:line="288" w:lineRule="auto"/>
              <w:ind w:right="241" w:rightChars="115" w:firstLine="200" w:firstLineChars="100"/>
              <w:jc w:val="left"/>
              <w:rPr>
                <w:rFonts w:ascii="宋体" w:hAnsi="宋体" w:cs="宋体"/>
                <w:kern w:val="0"/>
                <w:sz w:val="20"/>
                <w:szCs w:val="20"/>
              </w:rPr>
            </w:pPr>
            <w:r>
              <w:rPr>
                <w:rFonts w:hint="eastAsia" w:ascii="宋体" w:hAnsi="宋体" w:cs="宋体"/>
                <w:kern w:val="0"/>
                <w:sz w:val="20"/>
                <w:szCs w:val="20"/>
              </w:rPr>
              <w:t>三、售后服务：</w:t>
            </w:r>
          </w:p>
          <w:p>
            <w:pPr>
              <w:widowControl/>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659" w:type="dxa"/>
            <w:vAlign w:val="center"/>
          </w:tcPr>
          <w:p>
            <w:pPr>
              <w:widowControl/>
              <w:jc w:val="center"/>
              <w:textAlignment w:val="center"/>
              <w:rPr>
                <w:rFonts w:ascii="宋体" w:hAnsi="宋体" w:cs="宋体"/>
              </w:rPr>
            </w:pPr>
            <w:r>
              <w:rPr>
                <w:rFonts w:hint="eastAsia" w:ascii="宋体" w:hAnsi="宋体" w:cs="宋体"/>
                <w:kern w:val="0"/>
              </w:rPr>
              <w:t>台</w:t>
            </w:r>
          </w:p>
        </w:tc>
        <w:tc>
          <w:tcPr>
            <w:tcW w:w="704" w:type="dxa"/>
            <w:vAlign w:val="center"/>
          </w:tcPr>
          <w:p>
            <w:pPr>
              <w:widowControl/>
              <w:jc w:val="center"/>
              <w:textAlignment w:val="center"/>
              <w:rPr>
                <w:rFonts w:ascii="宋体" w:hAnsi="宋体" w:cs="宋体"/>
              </w:rPr>
            </w:pPr>
            <w:r>
              <w:rPr>
                <w:rFonts w:hint="eastAsia" w:ascii="宋体" w:hAnsi="宋体" w:cs="宋体"/>
                <w:kern w:val="0"/>
              </w:rPr>
              <w:t>2</w:t>
            </w:r>
          </w:p>
        </w:tc>
        <w:tc>
          <w:tcPr>
            <w:tcW w:w="899" w:type="dxa"/>
            <w:vAlign w:val="center"/>
          </w:tcPr>
          <w:p>
            <w:pPr>
              <w:widowControl/>
              <w:jc w:val="center"/>
              <w:textAlignment w:val="center"/>
              <w:rPr>
                <w:rFonts w:ascii="宋体" w:hAnsi="宋体" w:cs="宋体"/>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12"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9</w:t>
            </w:r>
          </w:p>
        </w:tc>
        <w:tc>
          <w:tcPr>
            <w:tcW w:w="1641" w:type="dxa"/>
            <w:vAlign w:val="center"/>
          </w:tcPr>
          <w:p>
            <w:pPr>
              <w:widowControl/>
              <w:jc w:val="center"/>
              <w:textAlignment w:val="center"/>
              <w:rPr>
                <w:rFonts w:ascii="宋体" w:hAnsi="宋体" w:cs="宋体"/>
              </w:rPr>
            </w:pPr>
            <w:r>
              <w:rPr>
                <w:rFonts w:hint="eastAsia" w:ascii="宋体" w:hAnsi="宋体" w:cs="宋体"/>
                <w:kern w:val="0"/>
              </w:rPr>
              <w:t>风速仪TIF3220</w:t>
            </w:r>
          </w:p>
        </w:tc>
        <w:tc>
          <w:tcPr>
            <w:tcW w:w="8753" w:type="dxa"/>
            <w:vAlign w:val="center"/>
          </w:tcPr>
          <w:p>
            <w:pPr>
              <w:widowControl/>
              <w:spacing w:line="288" w:lineRule="auto"/>
              <w:ind w:left="149" w:leftChars="71"/>
              <w:jc w:val="left"/>
              <w:textAlignment w:val="center"/>
              <w:rPr>
                <w:rFonts w:ascii="宋体" w:hAnsi="宋体" w:cs="宋体"/>
                <w:kern w:val="0"/>
                <w:sz w:val="20"/>
                <w:szCs w:val="20"/>
              </w:rPr>
            </w:pPr>
            <w:r>
              <w:rPr>
                <w:rFonts w:hint="eastAsia" w:ascii="宋体" w:hAnsi="宋体" w:cs="宋体"/>
                <w:kern w:val="0"/>
                <w:sz w:val="20"/>
                <w:szCs w:val="20"/>
              </w:rPr>
              <w:t>一、型号：ROBINAIRTIF3220</w:t>
            </w:r>
            <w:r>
              <w:rPr>
                <w:rFonts w:hint="eastAsia" w:ascii="宋体" w:hAnsi="宋体" w:cs="宋体"/>
                <w:kern w:val="0"/>
                <w:sz w:val="20"/>
                <w:szCs w:val="20"/>
              </w:rPr>
              <w:br w:type="textWrapping"/>
            </w:r>
            <w:r>
              <w:rPr>
                <w:rFonts w:hint="eastAsia" w:ascii="宋体" w:hAnsi="宋体" w:cs="宋体"/>
                <w:kern w:val="0"/>
                <w:sz w:val="20"/>
                <w:szCs w:val="20"/>
              </w:rPr>
              <w:t>二、技术参数及要求：</w:t>
            </w:r>
          </w:p>
          <w:p>
            <w:pPr>
              <w:widowControl/>
              <w:spacing w:line="288" w:lineRule="auto"/>
              <w:ind w:left="149" w:leftChars="71"/>
              <w:jc w:val="left"/>
              <w:textAlignment w:val="center"/>
              <w:rPr>
                <w:rFonts w:ascii="宋体" w:hAnsi="宋体" w:cs="宋体"/>
                <w:kern w:val="0"/>
                <w:sz w:val="20"/>
                <w:szCs w:val="20"/>
              </w:rPr>
            </w:pPr>
            <w:r>
              <w:rPr>
                <w:rFonts w:hint="eastAsia" w:ascii="宋体" w:hAnsi="宋体" w:cs="宋体"/>
                <w:kern w:val="0"/>
                <w:sz w:val="20"/>
                <w:szCs w:val="20"/>
              </w:rPr>
              <w:t>1、同时显示空调出风口的风速和温度，是HVAC(暖通/空调)维修保养工作效果检验的理想选择。</w:t>
            </w:r>
            <w:r>
              <w:rPr>
                <w:rFonts w:hint="eastAsia" w:ascii="宋体" w:hAnsi="宋体" w:cs="宋体"/>
                <w:kern w:val="0"/>
                <w:sz w:val="20"/>
                <w:szCs w:val="20"/>
              </w:rPr>
              <w:br w:type="textWrapping"/>
            </w:r>
            <w:r>
              <w:rPr>
                <w:rFonts w:hint="eastAsia" w:ascii="宋体" w:hAnsi="宋体" w:cs="宋体"/>
                <w:kern w:val="0"/>
                <w:sz w:val="20"/>
                <w:szCs w:val="20"/>
              </w:rPr>
              <w:t>2、可设置测量范围并储存，方便下一次测量。</w:t>
            </w:r>
            <w:r>
              <w:rPr>
                <w:rFonts w:hint="eastAsia" w:ascii="宋体" w:hAnsi="宋体" w:cs="宋体"/>
                <w:kern w:val="0"/>
                <w:sz w:val="20"/>
                <w:szCs w:val="20"/>
              </w:rPr>
              <w:br w:type="textWrapping"/>
            </w:r>
            <w:r>
              <w:rPr>
                <w:rFonts w:hint="eastAsia" w:ascii="宋体" w:hAnsi="宋体" w:cs="宋体"/>
                <w:kern w:val="0"/>
                <w:sz w:val="20"/>
                <w:szCs w:val="20"/>
              </w:rPr>
              <w:t>3、背光LCD大屏幕显示，适合各种环境使用。</w:t>
            </w:r>
            <w:r>
              <w:rPr>
                <w:rFonts w:hint="eastAsia" w:ascii="宋体" w:hAnsi="宋体" w:cs="宋体"/>
                <w:kern w:val="0"/>
                <w:sz w:val="20"/>
                <w:szCs w:val="20"/>
              </w:rPr>
              <w:br w:type="textWrapping"/>
            </w:r>
            <w:r>
              <w:rPr>
                <w:rFonts w:hint="eastAsia" w:ascii="宋体" w:hAnsi="宋体" w:cs="宋体"/>
                <w:kern w:val="0"/>
                <w:sz w:val="20"/>
                <w:szCs w:val="20"/>
              </w:rPr>
              <w:t>4、可储存最大/最小数据，也可暂停显示需要数据。</w:t>
            </w:r>
            <w:r>
              <w:rPr>
                <w:rFonts w:hint="eastAsia" w:ascii="宋体" w:hAnsi="宋体" w:cs="宋体"/>
                <w:kern w:val="0"/>
                <w:sz w:val="20"/>
                <w:szCs w:val="20"/>
              </w:rPr>
              <w:br w:type="textWrapping"/>
            </w:r>
            <w:r>
              <w:rPr>
                <w:rFonts w:hint="eastAsia" w:ascii="宋体" w:hAnsi="宋体" w:cs="宋体"/>
                <w:kern w:val="0"/>
                <w:sz w:val="20"/>
                <w:szCs w:val="20"/>
              </w:rPr>
              <w:t>5、107cm传感器延长线，方便远距离测量。</w:t>
            </w:r>
            <w:r>
              <w:rPr>
                <w:rFonts w:hint="eastAsia" w:ascii="宋体" w:hAnsi="宋体" w:cs="宋体"/>
                <w:kern w:val="0"/>
                <w:sz w:val="20"/>
                <w:szCs w:val="20"/>
              </w:rPr>
              <w:br w:type="textWrapping"/>
            </w:r>
            <w:r>
              <w:rPr>
                <w:rFonts w:hint="eastAsia" w:ascii="宋体" w:hAnsi="宋体" w:cs="宋体"/>
                <w:kern w:val="0"/>
                <w:sz w:val="20"/>
                <w:szCs w:val="20"/>
              </w:rPr>
              <w:t>6、一键转换的温度显示方式（℃或℉）。</w:t>
            </w:r>
            <w:r>
              <w:rPr>
                <w:rFonts w:hint="eastAsia" w:ascii="宋体" w:hAnsi="宋体" w:cs="宋体"/>
                <w:kern w:val="0"/>
                <w:sz w:val="20"/>
                <w:szCs w:val="20"/>
              </w:rPr>
              <w:br w:type="textWrapping"/>
            </w:r>
            <w:r>
              <w:rPr>
                <w:rFonts w:hint="eastAsia" w:ascii="宋体" w:hAnsi="宋体" w:cs="宋体"/>
                <w:kern w:val="0"/>
                <w:sz w:val="20"/>
                <w:szCs w:val="20"/>
              </w:rPr>
              <w:t>7、技术参数</w:t>
            </w:r>
            <w:r>
              <w:rPr>
                <w:rFonts w:hint="eastAsia" w:ascii="宋体" w:hAnsi="宋体" w:cs="宋体"/>
                <w:kern w:val="0"/>
                <w:sz w:val="20"/>
                <w:szCs w:val="20"/>
              </w:rPr>
              <w:br w:type="textWrapping"/>
            </w:r>
            <w:r>
              <w:rPr>
                <w:rFonts w:hint="eastAsia" w:ascii="宋体" w:hAnsi="宋体" w:cs="宋体"/>
                <w:kern w:val="0"/>
                <w:sz w:val="20"/>
                <w:szCs w:val="20"/>
              </w:rPr>
              <w:t>（1）空气流量: 0.4～30米/秒</w:t>
            </w:r>
            <w:r>
              <w:rPr>
                <w:rFonts w:hint="eastAsia" w:ascii="宋体" w:hAnsi="宋体" w:cs="宋体"/>
                <w:kern w:val="0"/>
                <w:sz w:val="20"/>
                <w:szCs w:val="20"/>
              </w:rPr>
              <w:br w:type="textWrapping"/>
            </w:r>
            <w:r>
              <w:rPr>
                <w:rFonts w:hint="eastAsia" w:ascii="宋体" w:hAnsi="宋体" w:cs="宋体"/>
                <w:kern w:val="0"/>
                <w:sz w:val="20"/>
                <w:szCs w:val="20"/>
              </w:rPr>
              <w:t>（2）风速：1.4～108千米/小时</w:t>
            </w:r>
            <w:r>
              <w:rPr>
                <w:rFonts w:hint="eastAsia" w:ascii="宋体" w:hAnsi="宋体" w:cs="宋体"/>
                <w:kern w:val="0"/>
                <w:sz w:val="20"/>
                <w:szCs w:val="20"/>
              </w:rPr>
              <w:br w:type="textWrapping"/>
            </w:r>
            <w:r>
              <w:rPr>
                <w:rFonts w:hint="eastAsia" w:ascii="宋体" w:hAnsi="宋体" w:cs="宋体"/>
                <w:kern w:val="0"/>
                <w:sz w:val="20"/>
                <w:szCs w:val="20"/>
              </w:rPr>
              <w:t xml:space="preserve">（3）距离点比例: 30:1 </w:t>
            </w:r>
            <w:r>
              <w:rPr>
                <w:rFonts w:hint="eastAsia" w:ascii="宋体" w:hAnsi="宋体" w:cs="宋体"/>
                <w:kern w:val="0"/>
                <w:sz w:val="20"/>
                <w:szCs w:val="20"/>
              </w:rPr>
              <w:br w:type="textWrapping"/>
            </w:r>
            <w:r>
              <w:rPr>
                <w:rFonts w:hint="eastAsia" w:ascii="宋体" w:hAnsi="宋体" w:cs="宋体"/>
                <w:kern w:val="0"/>
                <w:sz w:val="20"/>
                <w:szCs w:val="20"/>
              </w:rPr>
              <w:t>（4）红外温度: -58～932 ℉</w:t>
            </w:r>
            <w:r>
              <w:rPr>
                <w:rFonts w:hint="eastAsia" w:ascii="宋体" w:hAnsi="宋体" w:cs="宋体"/>
                <w:kern w:val="0"/>
                <w:sz w:val="20"/>
                <w:szCs w:val="20"/>
              </w:rPr>
              <w:br w:type="textWrapping"/>
            </w:r>
            <w:r>
              <w:rPr>
                <w:rFonts w:hint="eastAsia" w:ascii="宋体" w:hAnsi="宋体" w:cs="宋体"/>
                <w:kern w:val="0"/>
                <w:sz w:val="20"/>
                <w:szCs w:val="20"/>
              </w:rPr>
              <w:t>（5）空气温度: 14～140 ℉</w:t>
            </w:r>
            <w:r>
              <w:rPr>
                <w:rFonts w:hint="eastAsia" w:ascii="宋体" w:hAnsi="宋体" w:cs="宋体"/>
                <w:kern w:val="0"/>
                <w:sz w:val="20"/>
                <w:szCs w:val="20"/>
              </w:rPr>
              <w:br w:type="textWrapping"/>
            </w:r>
            <w:r>
              <w:rPr>
                <w:rFonts w:hint="eastAsia" w:ascii="宋体" w:hAnsi="宋体" w:cs="宋体"/>
                <w:kern w:val="0"/>
                <w:sz w:val="20"/>
                <w:szCs w:val="20"/>
              </w:rPr>
              <w:t xml:space="preserve">（6）尺寸: 7.9 X 2.9 X 1.9英寸 </w:t>
            </w:r>
            <w:r>
              <w:rPr>
                <w:rFonts w:hint="eastAsia" w:ascii="宋体" w:hAnsi="宋体" w:cs="宋体"/>
                <w:kern w:val="0"/>
                <w:sz w:val="20"/>
                <w:szCs w:val="20"/>
              </w:rPr>
              <w:br w:type="textWrapping"/>
            </w:r>
            <w:r>
              <w:rPr>
                <w:rFonts w:hint="eastAsia" w:ascii="宋体" w:hAnsi="宋体" w:cs="宋体"/>
                <w:kern w:val="0"/>
                <w:sz w:val="20"/>
                <w:szCs w:val="20"/>
              </w:rPr>
              <w:t>（7）重量: 9.8 oz（盎司）</w:t>
            </w:r>
          </w:p>
          <w:p>
            <w:pPr>
              <w:widowControl/>
              <w:spacing w:line="288" w:lineRule="auto"/>
              <w:ind w:right="241" w:rightChars="115" w:firstLine="200" w:firstLineChars="100"/>
              <w:jc w:val="left"/>
              <w:rPr>
                <w:rFonts w:ascii="宋体" w:hAnsi="宋体" w:cs="宋体"/>
                <w:kern w:val="0"/>
                <w:sz w:val="20"/>
                <w:szCs w:val="20"/>
              </w:rPr>
            </w:pPr>
            <w:r>
              <w:rPr>
                <w:rFonts w:hint="eastAsia" w:ascii="宋体" w:hAnsi="宋体" w:cs="宋体"/>
                <w:kern w:val="0"/>
                <w:sz w:val="20"/>
                <w:szCs w:val="20"/>
              </w:rPr>
              <w:t>三、售后服务：</w:t>
            </w:r>
          </w:p>
          <w:p>
            <w:pPr>
              <w:widowControl/>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659" w:type="dxa"/>
            <w:vAlign w:val="center"/>
          </w:tcPr>
          <w:p>
            <w:pPr>
              <w:widowControl/>
              <w:jc w:val="center"/>
              <w:textAlignment w:val="center"/>
              <w:rPr>
                <w:rFonts w:ascii="宋体" w:hAnsi="宋体" w:cs="宋体"/>
              </w:rPr>
            </w:pPr>
            <w:r>
              <w:rPr>
                <w:rFonts w:hint="eastAsia" w:ascii="宋体" w:hAnsi="宋体" w:cs="宋体"/>
                <w:kern w:val="0"/>
              </w:rPr>
              <w:t>台</w:t>
            </w:r>
          </w:p>
        </w:tc>
        <w:tc>
          <w:tcPr>
            <w:tcW w:w="704" w:type="dxa"/>
            <w:vAlign w:val="center"/>
          </w:tcPr>
          <w:p>
            <w:pPr>
              <w:widowControl/>
              <w:jc w:val="center"/>
              <w:textAlignment w:val="center"/>
              <w:rPr>
                <w:rFonts w:ascii="宋体" w:hAnsi="宋体" w:cs="宋体"/>
              </w:rPr>
            </w:pPr>
            <w:r>
              <w:rPr>
                <w:rFonts w:hint="eastAsia" w:ascii="宋体" w:hAnsi="宋体" w:cs="宋体"/>
                <w:kern w:val="0"/>
              </w:rPr>
              <w:t>2</w:t>
            </w:r>
          </w:p>
        </w:tc>
        <w:tc>
          <w:tcPr>
            <w:tcW w:w="899" w:type="dxa"/>
            <w:vAlign w:val="center"/>
          </w:tcPr>
          <w:p>
            <w:pPr>
              <w:widowControl/>
              <w:jc w:val="center"/>
              <w:textAlignment w:val="center"/>
              <w:rPr>
                <w:rFonts w:ascii="宋体" w:hAnsi="宋体" w:cs="宋体"/>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38"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10</w:t>
            </w:r>
          </w:p>
        </w:tc>
        <w:tc>
          <w:tcPr>
            <w:tcW w:w="1641" w:type="dxa"/>
            <w:vAlign w:val="center"/>
          </w:tcPr>
          <w:p>
            <w:pPr>
              <w:widowControl/>
              <w:jc w:val="center"/>
              <w:textAlignment w:val="center"/>
              <w:rPr>
                <w:rFonts w:ascii="宋体" w:hAnsi="宋体" w:cs="宋体"/>
              </w:rPr>
            </w:pPr>
            <w:r>
              <w:rPr>
                <w:rFonts w:hint="eastAsia" w:ascii="宋体" w:hAnsi="宋体" w:cs="宋体"/>
                <w:kern w:val="0"/>
              </w:rPr>
              <w:t>空调荧光检漏仪16350</w:t>
            </w:r>
          </w:p>
        </w:tc>
        <w:tc>
          <w:tcPr>
            <w:tcW w:w="8753" w:type="dxa"/>
            <w:vAlign w:val="center"/>
          </w:tcPr>
          <w:p>
            <w:pPr>
              <w:widowControl/>
              <w:spacing w:line="288" w:lineRule="auto"/>
              <w:ind w:left="149" w:leftChars="71" w:right="241" w:rightChars="115"/>
              <w:jc w:val="left"/>
              <w:textAlignment w:val="center"/>
              <w:rPr>
                <w:rFonts w:ascii="宋体" w:hAnsi="宋体" w:cs="宋体"/>
                <w:kern w:val="0"/>
                <w:sz w:val="20"/>
                <w:szCs w:val="20"/>
              </w:rPr>
            </w:pPr>
            <w:r>
              <w:rPr>
                <w:rFonts w:hint="eastAsia" w:ascii="宋体" w:hAnsi="宋体" w:cs="宋体"/>
                <w:kern w:val="0"/>
                <w:sz w:val="20"/>
                <w:szCs w:val="20"/>
              </w:rPr>
              <w:t>一、型号：罗宾耐尔Robinair荧光式冷媒检漏仪16350</w:t>
            </w:r>
            <w:r>
              <w:rPr>
                <w:rFonts w:hint="eastAsia" w:ascii="宋体" w:hAnsi="宋体" w:cs="宋体"/>
                <w:kern w:val="0"/>
                <w:sz w:val="20"/>
                <w:szCs w:val="20"/>
              </w:rPr>
              <w:br w:type="textWrapping"/>
            </w:r>
            <w:r>
              <w:rPr>
                <w:rFonts w:hint="eastAsia" w:ascii="宋体" w:hAnsi="宋体" w:cs="宋体"/>
                <w:kern w:val="0"/>
                <w:sz w:val="20"/>
                <w:szCs w:val="20"/>
              </w:rPr>
              <w:t>二、技术参数及要求：</w:t>
            </w:r>
          </w:p>
          <w:p>
            <w:pPr>
              <w:widowControl/>
              <w:spacing w:line="288" w:lineRule="auto"/>
              <w:ind w:left="149" w:leftChars="71" w:right="241" w:rightChars="115" w:firstLine="200" w:firstLineChars="100"/>
              <w:jc w:val="left"/>
              <w:textAlignment w:val="center"/>
              <w:rPr>
                <w:rFonts w:ascii="宋体" w:hAnsi="宋体" w:cs="宋体"/>
                <w:kern w:val="0"/>
                <w:sz w:val="20"/>
                <w:szCs w:val="20"/>
              </w:rPr>
            </w:pPr>
            <w:r>
              <w:rPr>
                <w:rFonts w:hint="eastAsia" w:ascii="宋体" w:hAnsi="宋体" w:cs="宋体"/>
                <w:kern w:val="0"/>
                <w:sz w:val="20"/>
                <w:szCs w:val="20"/>
              </w:rPr>
              <w:t xml:space="preserve">1、将荧光剂注入空调系统，荧光剂将会随制冷剂在空调中循环，当空调存在泄漏时，荧光剂将会遗留在漏点处。在紫外线灯的照射下漏点处会发出荧光，使维修人员很容易找到漏点。   </w:t>
            </w:r>
            <w:r>
              <w:rPr>
                <w:rFonts w:hint="eastAsia" w:ascii="宋体" w:hAnsi="宋体" w:cs="宋体"/>
                <w:kern w:val="0"/>
                <w:sz w:val="20"/>
                <w:szCs w:val="20"/>
              </w:rPr>
              <w:br w:type="textWrapping"/>
            </w:r>
            <w:r>
              <w:rPr>
                <w:rFonts w:hint="eastAsia" w:ascii="宋体" w:hAnsi="宋体" w:cs="宋体"/>
                <w:kern w:val="0"/>
                <w:sz w:val="20"/>
                <w:szCs w:val="20"/>
              </w:rPr>
              <w:t xml:space="preserve">  2、高强度的紫外线，即使在白天，也能检测到很小的漏点；即使3000小时不会影响到车内的制冷剂，方便空调系统长期跟踪，检修。 </w:t>
            </w:r>
            <w:r>
              <w:rPr>
                <w:rFonts w:hint="eastAsia" w:ascii="宋体" w:hAnsi="宋体" w:cs="宋体"/>
                <w:kern w:val="0"/>
                <w:sz w:val="20"/>
                <w:szCs w:val="20"/>
              </w:rPr>
              <w:br w:type="textWrapping"/>
            </w:r>
            <w:r>
              <w:rPr>
                <w:rFonts w:hint="eastAsia" w:ascii="宋体" w:hAnsi="宋体" w:cs="宋体"/>
                <w:kern w:val="0"/>
                <w:sz w:val="20"/>
                <w:szCs w:val="20"/>
              </w:rPr>
              <w:t xml:space="preserve">  3、荧光剂类型及应用：</w:t>
            </w:r>
            <w:r>
              <w:rPr>
                <w:rFonts w:hint="eastAsia" w:ascii="宋体" w:hAnsi="宋体" w:cs="宋体"/>
                <w:kern w:val="0"/>
                <w:sz w:val="20"/>
                <w:szCs w:val="20"/>
              </w:rPr>
              <w:br w:type="textWrapping"/>
            </w:r>
            <w:r>
              <w:rPr>
                <w:rFonts w:hint="eastAsia" w:ascii="宋体" w:hAnsi="宋体" w:cs="宋体"/>
                <w:kern w:val="0"/>
                <w:sz w:val="20"/>
                <w:szCs w:val="20"/>
              </w:rPr>
              <w:t xml:space="preserve"> （1）1635630ml/支，4支/盒。 （2）16286240ml/瓶，每瓶可用32次。</w:t>
            </w:r>
            <w:r>
              <w:rPr>
                <w:rFonts w:hint="eastAsia" w:ascii="宋体" w:hAnsi="宋体" w:cs="宋体"/>
                <w:kern w:val="0"/>
                <w:sz w:val="20"/>
                <w:szCs w:val="20"/>
              </w:rPr>
              <w:br w:type="textWrapping"/>
            </w:r>
            <w:r>
              <w:rPr>
                <w:rFonts w:hint="eastAsia" w:ascii="宋体" w:hAnsi="宋体" w:cs="宋体"/>
                <w:kern w:val="0"/>
                <w:sz w:val="20"/>
                <w:szCs w:val="20"/>
              </w:rPr>
              <w:t xml:space="preserve"> （3）162767.2ml/瓶，12瓶/盒，可用12次。 （4）162557.5ml/瓶，6瓶/盒，可用6次，适用于冷却系统的散热器、管路、接头、水泵等。</w:t>
            </w:r>
            <w:r>
              <w:rPr>
                <w:rFonts w:hint="eastAsia" w:ascii="宋体" w:hAnsi="宋体" w:cs="宋体"/>
                <w:kern w:val="0"/>
                <w:sz w:val="20"/>
                <w:szCs w:val="20"/>
              </w:rPr>
              <w:br w:type="textWrapping"/>
            </w:r>
            <w:r>
              <w:rPr>
                <w:rFonts w:hint="eastAsia" w:ascii="宋体" w:hAnsi="宋体" w:cs="宋体"/>
                <w:kern w:val="0"/>
                <w:sz w:val="20"/>
                <w:szCs w:val="20"/>
              </w:rPr>
              <w:t xml:space="preserve"> （5）162687.5ml/瓶，6瓶/盒，可用6次，多用途颜料，适用于变速箱、液压系统、燃料油路系统的检漏。</w:t>
            </w:r>
          </w:p>
          <w:p>
            <w:pPr>
              <w:widowControl/>
              <w:spacing w:line="288" w:lineRule="auto"/>
              <w:ind w:right="241" w:rightChars="115" w:firstLine="200" w:firstLineChars="100"/>
              <w:jc w:val="left"/>
              <w:rPr>
                <w:rFonts w:ascii="宋体" w:hAnsi="宋体" w:cs="宋体"/>
                <w:kern w:val="0"/>
                <w:sz w:val="20"/>
                <w:szCs w:val="20"/>
              </w:rPr>
            </w:pPr>
            <w:r>
              <w:rPr>
                <w:rFonts w:hint="eastAsia" w:ascii="宋体" w:hAnsi="宋体" w:cs="宋体"/>
                <w:kern w:val="0"/>
                <w:sz w:val="20"/>
                <w:szCs w:val="20"/>
              </w:rPr>
              <w:t>三、售后服务：</w:t>
            </w:r>
          </w:p>
          <w:p>
            <w:pPr>
              <w:widowControl/>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659" w:type="dxa"/>
            <w:vAlign w:val="center"/>
          </w:tcPr>
          <w:p>
            <w:pPr>
              <w:widowControl/>
              <w:jc w:val="center"/>
              <w:textAlignment w:val="center"/>
              <w:rPr>
                <w:rFonts w:ascii="宋体" w:hAnsi="宋体" w:cs="宋体"/>
              </w:rPr>
            </w:pPr>
            <w:r>
              <w:rPr>
                <w:rFonts w:hint="eastAsia" w:ascii="宋体" w:hAnsi="宋体" w:cs="宋体"/>
                <w:kern w:val="0"/>
              </w:rPr>
              <w:t>台</w:t>
            </w:r>
          </w:p>
        </w:tc>
        <w:tc>
          <w:tcPr>
            <w:tcW w:w="704" w:type="dxa"/>
            <w:vAlign w:val="center"/>
          </w:tcPr>
          <w:p>
            <w:pPr>
              <w:widowControl/>
              <w:jc w:val="center"/>
              <w:textAlignment w:val="center"/>
              <w:rPr>
                <w:rFonts w:ascii="宋体" w:hAnsi="宋体" w:cs="宋体"/>
              </w:rPr>
            </w:pPr>
            <w:r>
              <w:rPr>
                <w:rFonts w:hint="eastAsia" w:ascii="宋体" w:hAnsi="宋体" w:cs="宋体"/>
                <w:kern w:val="0"/>
              </w:rPr>
              <w:t>2</w:t>
            </w:r>
          </w:p>
        </w:tc>
        <w:tc>
          <w:tcPr>
            <w:tcW w:w="899" w:type="dxa"/>
            <w:vAlign w:val="center"/>
          </w:tcPr>
          <w:p>
            <w:pPr>
              <w:widowControl/>
              <w:jc w:val="center"/>
              <w:textAlignment w:val="center"/>
              <w:rPr>
                <w:rFonts w:ascii="宋体" w:hAnsi="宋体" w:cs="宋体"/>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7"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11</w:t>
            </w:r>
          </w:p>
        </w:tc>
        <w:tc>
          <w:tcPr>
            <w:tcW w:w="1641" w:type="dxa"/>
            <w:vAlign w:val="center"/>
          </w:tcPr>
          <w:p>
            <w:pPr>
              <w:widowControl/>
              <w:jc w:val="center"/>
              <w:textAlignment w:val="center"/>
              <w:rPr>
                <w:rFonts w:ascii="宋体" w:hAnsi="宋体" w:cs="宋体"/>
              </w:rPr>
            </w:pPr>
            <w:r>
              <w:rPr>
                <w:rFonts w:hint="eastAsia" w:ascii="宋体" w:hAnsi="宋体" w:cs="宋体"/>
                <w:kern w:val="0"/>
              </w:rPr>
              <w:t>电子卤素检漏仪</w:t>
            </w:r>
          </w:p>
        </w:tc>
        <w:tc>
          <w:tcPr>
            <w:tcW w:w="8753" w:type="dxa"/>
            <w:vAlign w:val="center"/>
          </w:tcPr>
          <w:p>
            <w:pPr>
              <w:widowControl/>
              <w:numPr>
                <w:ilvl w:val="0"/>
                <w:numId w:val="8"/>
              </w:numPr>
              <w:spacing w:line="288" w:lineRule="auto"/>
              <w:ind w:left="149" w:leftChars="71"/>
              <w:jc w:val="left"/>
              <w:textAlignment w:val="center"/>
              <w:rPr>
                <w:rFonts w:ascii="宋体" w:hAnsi="宋体" w:cs="宋体"/>
                <w:kern w:val="0"/>
                <w:sz w:val="20"/>
                <w:szCs w:val="20"/>
              </w:rPr>
            </w:pPr>
            <w:r>
              <w:rPr>
                <w:rFonts w:hint="eastAsia" w:ascii="宋体" w:hAnsi="宋体" w:cs="宋体"/>
                <w:kern w:val="0"/>
                <w:sz w:val="20"/>
                <w:szCs w:val="20"/>
              </w:rPr>
              <w:t>型号：ROBINAIR TIF XP-1A</w:t>
            </w:r>
            <w:r>
              <w:rPr>
                <w:rFonts w:hint="eastAsia" w:ascii="宋体" w:hAnsi="宋体" w:cs="宋体"/>
                <w:kern w:val="0"/>
                <w:sz w:val="20"/>
                <w:szCs w:val="20"/>
              </w:rPr>
              <w:br w:type="textWrapping"/>
            </w:r>
            <w:r>
              <w:rPr>
                <w:rFonts w:hint="eastAsia" w:ascii="宋体" w:hAnsi="宋体" w:cs="宋体"/>
                <w:kern w:val="0"/>
                <w:sz w:val="20"/>
                <w:szCs w:val="20"/>
              </w:rPr>
              <w:t>二、技术参数及要求：</w:t>
            </w:r>
            <w:r>
              <w:rPr>
                <w:rFonts w:hint="eastAsia" w:ascii="宋体" w:hAnsi="宋体" w:cs="宋体"/>
                <w:kern w:val="0"/>
                <w:sz w:val="20"/>
                <w:szCs w:val="20"/>
              </w:rPr>
              <w:br w:type="textWrapping"/>
            </w:r>
            <w:r>
              <w:rPr>
                <w:rFonts w:hint="eastAsia" w:ascii="宋体" w:hAnsi="宋体" w:cs="宋体"/>
                <w:kern w:val="0"/>
                <w:sz w:val="20"/>
                <w:szCs w:val="20"/>
              </w:rPr>
              <w:t xml:space="preserve"> 1、微处理器控制，具有先进的数字信号处理</w:t>
            </w:r>
            <w:r>
              <w:rPr>
                <w:rFonts w:hint="eastAsia" w:ascii="宋体" w:hAnsi="宋体" w:cs="宋体"/>
                <w:kern w:val="0"/>
                <w:sz w:val="20"/>
                <w:szCs w:val="20"/>
              </w:rPr>
              <w:br w:type="textWrapping"/>
            </w:r>
            <w:r>
              <w:rPr>
                <w:rFonts w:hint="eastAsia" w:ascii="宋体" w:hAnsi="宋体" w:cs="宋体"/>
                <w:kern w:val="0"/>
                <w:sz w:val="20"/>
                <w:szCs w:val="20"/>
              </w:rPr>
              <w:t xml:space="preserve"> 2、三色目视显示 </w:t>
            </w:r>
            <w:r>
              <w:rPr>
                <w:rFonts w:hint="eastAsia" w:ascii="宋体" w:hAnsi="宋体" w:cs="宋体"/>
                <w:kern w:val="0"/>
                <w:sz w:val="20"/>
                <w:szCs w:val="20"/>
              </w:rPr>
              <w:br w:type="textWrapping"/>
            </w:r>
            <w:r>
              <w:rPr>
                <w:rFonts w:hint="eastAsia" w:ascii="宋体" w:hAnsi="宋体" w:cs="宋体"/>
                <w:kern w:val="0"/>
                <w:sz w:val="20"/>
                <w:szCs w:val="20"/>
              </w:rPr>
              <w:t xml:space="preserve"> 3、七个等级的灵敏度，第七级最高灵敏度是第一级的64倍</w:t>
            </w:r>
            <w:r>
              <w:rPr>
                <w:rFonts w:hint="eastAsia" w:ascii="宋体" w:hAnsi="宋体" w:cs="宋体"/>
                <w:kern w:val="0"/>
                <w:sz w:val="20"/>
                <w:szCs w:val="20"/>
              </w:rPr>
              <w:br w:type="textWrapping"/>
            </w:r>
            <w:r>
              <w:rPr>
                <w:rFonts w:hint="eastAsia" w:ascii="宋体" w:hAnsi="宋体" w:cs="宋体"/>
                <w:kern w:val="0"/>
                <w:sz w:val="20"/>
                <w:szCs w:val="20"/>
              </w:rPr>
              <w:t xml:space="preserve"> 4、简单而灵敏的触摸式键盘控制 </w:t>
            </w:r>
            <w:r>
              <w:rPr>
                <w:rFonts w:hint="eastAsia" w:ascii="宋体" w:hAnsi="宋体" w:cs="宋体"/>
                <w:kern w:val="0"/>
                <w:sz w:val="20"/>
                <w:szCs w:val="20"/>
              </w:rPr>
              <w:br w:type="textWrapping"/>
            </w:r>
            <w:r>
              <w:rPr>
                <w:rFonts w:hint="eastAsia" w:ascii="宋体" w:hAnsi="宋体" w:cs="宋体"/>
                <w:kern w:val="0"/>
                <w:sz w:val="20"/>
                <w:szCs w:val="20"/>
              </w:rPr>
              <w:t xml:space="preserve"> 5、电池测试功能</w:t>
            </w:r>
            <w:r>
              <w:rPr>
                <w:rFonts w:hint="eastAsia" w:ascii="宋体" w:hAnsi="宋体" w:cs="宋体"/>
                <w:kern w:val="0"/>
                <w:sz w:val="20"/>
                <w:szCs w:val="20"/>
              </w:rPr>
              <w:br w:type="textWrapping"/>
            </w:r>
            <w:r>
              <w:rPr>
                <w:rFonts w:hint="eastAsia" w:ascii="宋体" w:hAnsi="宋体" w:cs="宋体"/>
                <w:kern w:val="0"/>
                <w:sz w:val="20"/>
                <w:szCs w:val="20"/>
              </w:rPr>
              <w:t xml:space="preserve"> 6、真正的机械抽气泵保证了通过传感头的气流的精确性</w:t>
            </w:r>
            <w:r>
              <w:rPr>
                <w:rFonts w:hint="eastAsia" w:ascii="宋体" w:hAnsi="宋体" w:cs="宋体"/>
                <w:kern w:val="0"/>
                <w:sz w:val="20"/>
                <w:szCs w:val="20"/>
              </w:rPr>
              <w:br w:type="textWrapping"/>
            </w:r>
            <w:r>
              <w:rPr>
                <w:rFonts w:hint="eastAsia" w:ascii="宋体" w:hAnsi="宋体" w:cs="宋体"/>
                <w:kern w:val="0"/>
                <w:sz w:val="20"/>
                <w:szCs w:val="20"/>
              </w:rPr>
              <w:t xml:space="preserve"> 7、无绳,便携式，用两节1.5V 5号碱性电池操作</w:t>
            </w:r>
            <w:r>
              <w:rPr>
                <w:rFonts w:hint="eastAsia" w:ascii="宋体" w:hAnsi="宋体" w:cs="宋体"/>
                <w:kern w:val="0"/>
                <w:sz w:val="20"/>
                <w:szCs w:val="20"/>
              </w:rPr>
              <w:br w:type="textWrapping"/>
            </w:r>
            <w:r>
              <w:rPr>
                <w:rFonts w:hint="eastAsia" w:ascii="宋体" w:hAnsi="宋体" w:cs="宋体"/>
                <w:kern w:val="0"/>
                <w:sz w:val="20"/>
                <w:szCs w:val="20"/>
              </w:rPr>
              <w:t xml:space="preserve"> 8、实时灵敏度调整 </w:t>
            </w:r>
            <w:r>
              <w:rPr>
                <w:rFonts w:hint="eastAsia" w:ascii="宋体" w:hAnsi="宋体" w:cs="宋体"/>
                <w:kern w:val="0"/>
                <w:sz w:val="20"/>
                <w:szCs w:val="20"/>
              </w:rPr>
              <w:br w:type="textWrapping"/>
            </w:r>
            <w:r>
              <w:rPr>
                <w:rFonts w:hint="eastAsia" w:ascii="宋体" w:hAnsi="宋体" w:cs="宋体"/>
                <w:kern w:val="0"/>
                <w:sz w:val="20"/>
                <w:szCs w:val="20"/>
              </w:rPr>
              <w:t xml:space="preserve"> 9、噪声抑制特点</w:t>
            </w:r>
            <w:r>
              <w:rPr>
                <w:rFonts w:hint="eastAsia" w:ascii="宋体" w:hAnsi="宋体" w:cs="宋体"/>
                <w:kern w:val="0"/>
                <w:sz w:val="20"/>
                <w:szCs w:val="20"/>
              </w:rPr>
              <w:br w:type="textWrapping"/>
            </w:r>
            <w:r>
              <w:rPr>
                <w:rFonts w:hint="eastAsia" w:ascii="宋体" w:hAnsi="宋体" w:cs="宋体"/>
                <w:kern w:val="0"/>
                <w:sz w:val="20"/>
                <w:szCs w:val="20"/>
              </w:rPr>
              <w:t>10、14″(35.5cm)可弯曲的不锈钢探头</w:t>
            </w:r>
            <w:r>
              <w:rPr>
                <w:rFonts w:hint="eastAsia" w:ascii="宋体" w:hAnsi="宋体" w:cs="宋体"/>
                <w:kern w:val="0"/>
                <w:sz w:val="20"/>
                <w:szCs w:val="20"/>
              </w:rPr>
              <w:br w:type="textWrapping"/>
            </w:r>
            <w:r>
              <w:rPr>
                <w:rFonts w:hint="eastAsia" w:ascii="宋体" w:hAnsi="宋体" w:cs="宋体"/>
                <w:kern w:val="0"/>
                <w:sz w:val="20"/>
                <w:szCs w:val="20"/>
              </w:rPr>
              <w:t>11、技术参数：</w:t>
            </w:r>
            <w:r>
              <w:rPr>
                <w:rFonts w:hint="eastAsia" w:ascii="宋体" w:hAnsi="宋体" w:cs="宋体"/>
                <w:kern w:val="0"/>
                <w:sz w:val="20"/>
                <w:szCs w:val="20"/>
              </w:rPr>
              <w:br w:type="textWrapping"/>
            </w:r>
            <w:r>
              <w:rPr>
                <w:rFonts w:hint="eastAsia" w:ascii="宋体" w:hAnsi="宋体" w:cs="宋体"/>
                <w:kern w:val="0"/>
                <w:sz w:val="20"/>
                <w:szCs w:val="20"/>
              </w:rPr>
              <w:t>（1）最高灵敏度：按SAEJ1627检定准则：用于R12、R22及R134a的保证值为14克/年；</w:t>
            </w:r>
            <w:r>
              <w:rPr>
                <w:rFonts w:hint="eastAsia" w:ascii="宋体" w:hAnsi="宋体" w:cs="宋体"/>
                <w:kern w:val="0"/>
                <w:sz w:val="20"/>
                <w:szCs w:val="20"/>
              </w:rPr>
              <w:br w:type="textWrapping"/>
            </w:r>
            <w:r>
              <w:rPr>
                <w:rFonts w:hint="eastAsia" w:ascii="宋体" w:hAnsi="宋体" w:cs="宋体"/>
                <w:kern w:val="0"/>
                <w:sz w:val="20"/>
                <w:szCs w:val="20"/>
              </w:rPr>
              <w:t>（2）极限灵敏度：用于SF6及所有以卤素为基的制冷剂&lt;3克/年；</w:t>
            </w:r>
            <w:r>
              <w:rPr>
                <w:rFonts w:hint="eastAsia" w:ascii="宋体" w:hAnsi="宋体" w:cs="宋体"/>
                <w:kern w:val="0"/>
                <w:sz w:val="20"/>
                <w:szCs w:val="20"/>
              </w:rPr>
              <w:br w:type="textWrapping"/>
            </w:r>
            <w:r>
              <w:rPr>
                <w:rFonts w:hint="eastAsia" w:ascii="宋体" w:hAnsi="宋体" w:cs="宋体"/>
                <w:kern w:val="0"/>
                <w:sz w:val="20"/>
                <w:szCs w:val="20"/>
              </w:rPr>
              <w:t>（3）工作温度: 0℃到52℃</w:t>
            </w:r>
            <w:r>
              <w:rPr>
                <w:rFonts w:hint="eastAsia" w:ascii="宋体" w:hAnsi="宋体" w:cs="宋体"/>
                <w:kern w:val="0"/>
                <w:sz w:val="20"/>
                <w:szCs w:val="20"/>
              </w:rPr>
              <w:br w:type="textWrapping"/>
            </w:r>
            <w:r>
              <w:rPr>
                <w:rFonts w:hint="eastAsia" w:ascii="宋体" w:hAnsi="宋体" w:cs="宋体"/>
                <w:kern w:val="0"/>
                <w:sz w:val="20"/>
                <w:szCs w:val="20"/>
              </w:rPr>
              <w:t>（4）电池寿命:大约30小时</w:t>
            </w:r>
            <w:r>
              <w:rPr>
                <w:rFonts w:hint="eastAsia" w:ascii="宋体" w:hAnsi="宋体" w:cs="宋体"/>
                <w:kern w:val="0"/>
                <w:sz w:val="20"/>
                <w:szCs w:val="20"/>
              </w:rPr>
              <w:br w:type="textWrapping"/>
            </w:r>
            <w:r>
              <w:rPr>
                <w:rFonts w:hint="eastAsia" w:ascii="宋体" w:hAnsi="宋体" w:cs="宋体"/>
                <w:kern w:val="0"/>
                <w:sz w:val="20"/>
                <w:szCs w:val="20"/>
              </w:rPr>
              <w:t>（5）操作方法:无限制的连续操作</w:t>
            </w:r>
            <w:r>
              <w:rPr>
                <w:rFonts w:hint="eastAsia" w:ascii="宋体" w:hAnsi="宋体" w:cs="宋体"/>
                <w:kern w:val="0"/>
                <w:sz w:val="20"/>
                <w:szCs w:val="20"/>
              </w:rPr>
              <w:br w:type="textWrapping"/>
            </w:r>
            <w:r>
              <w:rPr>
                <w:rFonts w:hint="eastAsia" w:ascii="宋体" w:hAnsi="宋体" w:cs="宋体"/>
                <w:kern w:val="0"/>
                <w:sz w:val="20"/>
                <w:szCs w:val="20"/>
              </w:rPr>
              <w:t>（6）响应时间:立即</w:t>
            </w:r>
            <w:r>
              <w:rPr>
                <w:rFonts w:hint="eastAsia" w:ascii="宋体" w:hAnsi="宋体" w:cs="宋体"/>
                <w:kern w:val="0"/>
                <w:sz w:val="20"/>
                <w:szCs w:val="20"/>
              </w:rPr>
              <w:br w:type="textWrapping"/>
            </w:r>
            <w:r>
              <w:rPr>
                <w:rFonts w:hint="eastAsia" w:ascii="宋体" w:hAnsi="宋体" w:cs="宋体"/>
                <w:kern w:val="0"/>
                <w:sz w:val="20"/>
                <w:szCs w:val="20"/>
              </w:rPr>
              <w:t>（7）复位时间: 1秒</w:t>
            </w:r>
            <w:r>
              <w:rPr>
                <w:rFonts w:hint="eastAsia" w:ascii="宋体" w:hAnsi="宋体" w:cs="宋体"/>
                <w:kern w:val="0"/>
                <w:sz w:val="20"/>
                <w:szCs w:val="20"/>
              </w:rPr>
              <w:br w:type="textWrapping"/>
            </w:r>
            <w:r>
              <w:rPr>
                <w:rFonts w:hint="eastAsia" w:ascii="宋体" w:hAnsi="宋体" w:cs="宋体"/>
                <w:kern w:val="0"/>
                <w:sz w:val="20"/>
                <w:szCs w:val="20"/>
              </w:rPr>
              <w:t>（8）预热时间:约2秒</w:t>
            </w:r>
            <w:r>
              <w:rPr>
                <w:rFonts w:hint="eastAsia" w:ascii="宋体" w:hAnsi="宋体" w:cs="宋体"/>
                <w:kern w:val="0"/>
                <w:sz w:val="20"/>
                <w:szCs w:val="20"/>
              </w:rPr>
              <w:br w:type="textWrapping"/>
            </w:r>
            <w:r>
              <w:rPr>
                <w:rFonts w:hint="eastAsia" w:ascii="宋体" w:hAnsi="宋体" w:cs="宋体"/>
                <w:kern w:val="0"/>
                <w:sz w:val="20"/>
                <w:szCs w:val="20"/>
              </w:rPr>
              <w:t>（9）重量/尺寸: 560克/229 X 65 X 65毫米</w:t>
            </w:r>
          </w:p>
          <w:p>
            <w:pPr>
              <w:widowControl/>
              <w:spacing w:line="288" w:lineRule="auto"/>
              <w:ind w:left="1599" w:leftChars="95" w:right="241" w:rightChars="115" w:hanging="1400" w:hangingChars="700"/>
              <w:jc w:val="left"/>
              <w:rPr>
                <w:rFonts w:ascii="宋体" w:hAnsi="宋体" w:cs="宋体"/>
                <w:kern w:val="0"/>
                <w:sz w:val="20"/>
                <w:szCs w:val="20"/>
              </w:rPr>
            </w:pPr>
            <w:r>
              <w:rPr>
                <w:rFonts w:hint="eastAsia" w:ascii="宋体" w:hAnsi="宋体" w:cs="宋体"/>
                <w:kern w:val="0"/>
                <w:sz w:val="20"/>
                <w:szCs w:val="20"/>
              </w:rPr>
              <w:t>三、售后服务：1、15天无条件包退，五年保修，提供终身维护和维修服务。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tc>
        <w:tc>
          <w:tcPr>
            <w:tcW w:w="659" w:type="dxa"/>
            <w:vAlign w:val="center"/>
          </w:tcPr>
          <w:p>
            <w:pPr>
              <w:widowControl/>
              <w:jc w:val="center"/>
              <w:textAlignment w:val="center"/>
              <w:rPr>
                <w:rFonts w:ascii="宋体" w:hAnsi="宋体" w:cs="宋体"/>
              </w:rPr>
            </w:pPr>
            <w:r>
              <w:rPr>
                <w:rFonts w:hint="eastAsia" w:ascii="宋体" w:hAnsi="宋体" w:cs="宋体"/>
                <w:kern w:val="0"/>
              </w:rPr>
              <w:t>台</w:t>
            </w:r>
          </w:p>
        </w:tc>
        <w:tc>
          <w:tcPr>
            <w:tcW w:w="704" w:type="dxa"/>
            <w:vAlign w:val="center"/>
          </w:tcPr>
          <w:p>
            <w:pPr>
              <w:widowControl/>
              <w:jc w:val="center"/>
              <w:textAlignment w:val="center"/>
              <w:rPr>
                <w:rFonts w:ascii="宋体" w:hAnsi="宋体" w:cs="宋体"/>
              </w:rPr>
            </w:pPr>
            <w:r>
              <w:rPr>
                <w:rFonts w:hint="eastAsia" w:ascii="宋体" w:hAnsi="宋体" w:cs="宋体"/>
                <w:kern w:val="0"/>
              </w:rPr>
              <w:t>2</w:t>
            </w:r>
          </w:p>
        </w:tc>
        <w:tc>
          <w:tcPr>
            <w:tcW w:w="899" w:type="dxa"/>
            <w:vAlign w:val="center"/>
          </w:tcPr>
          <w:p>
            <w:pPr>
              <w:widowControl/>
              <w:jc w:val="center"/>
              <w:textAlignment w:val="center"/>
              <w:rPr>
                <w:rFonts w:ascii="宋体" w:hAnsi="宋体" w:cs="宋体"/>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3"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12</w:t>
            </w:r>
          </w:p>
        </w:tc>
        <w:tc>
          <w:tcPr>
            <w:tcW w:w="1641"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汽车综合分析仪</w:t>
            </w:r>
          </w:p>
        </w:tc>
        <w:tc>
          <w:tcPr>
            <w:tcW w:w="8753" w:type="dxa"/>
            <w:vAlign w:val="center"/>
          </w:tcPr>
          <w:p>
            <w:pPr>
              <w:widowControl/>
              <w:spacing w:line="288" w:lineRule="auto"/>
              <w:ind w:left="149" w:leftChars="71"/>
              <w:jc w:val="left"/>
              <w:textAlignment w:val="center"/>
              <w:rPr>
                <w:rFonts w:ascii="宋体" w:hAnsi="宋体" w:cs="宋体"/>
                <w:kern w:val="0"/>
                <w:sz w:val="20"/>
                <w:szCs w:val="20"/>
              </w:rPr>
            </w:pPr>
            <w:r>
              <w:rPr>
                <w:rFonts w:hint="eastAsia" w:ascii="宋体" w:hAnsi="宋体" w:cs="宋体"/>
                <w:kern w:val="0"/>
                <w:sz w:val="20"/>
                <w:szCs w:val="20"/>
              </w:rPr>
              <w:t>一、型号：KT720+电脑</w:t>
            </w:r>
            <w:r>
              <w:rPr>
                <w:rFonts w:hint="eastAsia" w:ascii="宋体" w:hAnsi="宋体" w:cs="宋体"/>
                <w:kern w:val="0"/>
                <w:sz w:val="20"/>
                <w:szCs w:val="20"/>
              </w:rPr>
              <w:br w:type="textWrapping"/>
            </w:r>
            <w:r>
              <w:rPr>
                <w:rFonts w:hint="eastAsia" w:ascii="宋体" w:hAnsi="宋体" w:cs="宋体"/>
                <w:kern w:val="0"/>
                <w:sz w:val="20"/>
                <w:szCs w:val="20"/>
              </w:rPr>
              <w:t>二、技术参数及要求：</w:t>
            </w:r>
          </w:p>
          <w:p>
            <w:pPr>
              <w:widowControl/>
              <w:spacing w:line="288" w:lineRule="auto"/>
              <w:ind w:left="149" w:leftChars="71"/>
              <w:jc w:val="left"/>
              <w:textAlignment w:val="center"/>
              <w:rPr>
                <w:rFonts w:ascii="宋体" w:hAnsi="宋体" w:cs="宋体"/>
                <w:kern w:val="0"/>
                <w:sz w:val="20"/>
                <w:szCs w:val="20"/>
              </w:rPr>
            </w:pPr>
            <w:r>
              <w:rPr>
                <w:rFonts w:hint="eastAsia" w:ascii="宋体" w:hAnsi="宋体" w:cs="宋体"/>
                <w:kern w:val="0"/>
                <w:sz w:val="20"/>
                <w:szCs w:val="20"/>
              </w:rPr>
              <w:t>1、汽车诊断功能：</w:t>
            </w:r>
            <w:r>
              <w:rPr>
                <w:rFonts w:hint="eastAsia" w:ascii="宋体" w:hAnsi="宋体" w:cs="宋体"/>
                <w:kern w:val="0"/>
                <w:sz w:val="20"/>
                <w:szCs w:val="20"/>
              </w:rPr>
              <w:br w:type="textWrapping"/>
            </w:r>
            <w:r>
              <w:rPr>
                <w:rFonts w:hint="eastAsia" w:ascii="宋体" w:hAnsi="宋体" w:cs="宋体"/>
                <w:kern w:val="0"/>
                <w:sz w:val="20"/>
                <w:szCs w:val="20"/>
              </w:rPr>
              <w:t>（1）读版本信息： 读取汽车ECU 版本信息</w:t>
            </w:r>
            <w:r>
              <w:rPr>
                <w:rFonts w:hint="eastAsia" w:ascii="宋体" w:hAnsi="宋体" w:cs="宋体"/>
                <w:kern w:val="0"/>
                <w:sz w:val="20"/>
                <w:szCs w:val="20"/>
              </w:rPr>
              <w:br w:type="textWrapping"/>
            </w:r>
            <w:r>
              <w:rPr>
                <w:rFonts w:hint="eastAsia" w:ascii="宋体" w:hAnsi="宋体" w:cs="宋体"/>
                <w:kern w:val="0"/>
                <w:sz w:val="20"/>
                <w:szCs w:val="20"/>
              </w:rPr>
              <w:t>（2）读故障码： 读取汽车故障代码，冻结帧</w:t>
            </w:r>
            <w:r>
              <w:rPr>
                <w:rFonts w:hint="eastAsia" w:ascii="宋体" w:hAnsi="宋体" w:cs="宋体"/>
                <w:kern w:val="0"/>
                <w:sz w:val="20"/>
                <w:szCs w:val="20"/>
              </w:rPr>
              <w:br w:type="textWrapping"/>
            </w:r>
            <w:r>
              <w:rPr>
                <w:rFonts w:hint="eastAsia" w:ascii="宋体" w:hAnsi="宋体" w:cs="宋体"/>
                <w:kern w:val="0"/>
                <w:sz w:val="20"/>
                <w:szCs w:val="20"/>
              </w:rPr>
              <w:t>（3）清故障码： 清除汽车故障代码</w:t>
            </w:r>
            <w:r>
              <w:rPr>
                <w:rFonts w:hint="eastAsia" w:ascii="宋体" w:hAnsi="宋体" w:cs="宋体"/>
                <w:kern w:val="0"/>
                <w:sz w:val="20"/>
                <w:szCs w:val="20"/>
              </w:rPr>
              <w:br w:type="textWrapping"/>
            </w:r>
            <w:r>
              <w:rPr>
                <w:rFonts w:hint="eastAsia" w:ascii="宋体" w:hAnsi="宋体" w:cs="宋体"/>
                <w:kern w:val="0"/>
                <w:sz w:val="20"/>
                <w:szCs w:val="20"/>
              </w:rPr>
              <w:t>（4）读数据流： 读取数据流，三种显示模式（数值，波形，控件）；数据流记录；数据流对比</w:t>
            </w:r>
            <w:r>
              <w:rPr>
                <w:rFonts w:hint="eastAsia" w:ascii="宋体" w:hAnsi="宋体" w:cs="宋体"/>
                <w:kern w:val="0"/>
                <w:sz w:val="20"/>
                <w:szCs w:val="20"/>
              </w:rPr>
              <w:br w:type="textWrapping"/>
            </w:r>
            <w:r>
              <w:rPr>
                <w:rFonts w:hint="eastAsia" w:ascii="宋体" w:hAnsi="宋体" w:cs="宋体"/>
                <w:kern w:val="0"/>
                <w:sz w:val="20"/>
                <w:szCs w:val="20"/>
              </w:rPr>
              <w:t>（5）动作测试： 汽车元器件动作测试</w:t>
            </w:r>
            <w:r>
              <w:rPr>
                <w:rFonts w:hint="eastAsia" w:ascii="宋体" w:hAnsi="宋体" w:cs="宋体"/>
                <w:kern w:val="0"/>
                <w:sz w:val="20"/>
                <w:szCs w:val="20"/>
              </w:rPr>
              <w:br w:type="textWrapping"/>
            </w:r>
            <w:r>
              <w:rPr>
                <w:rFonts w:hint="eastAsia" w:ascii="宋体" w:hAnsi="宋体" w:cs="宋体"/>
                <w:kern w:val="0"/>
                <w:sz w:val="20"/>
                <w:szCs w:val="20"/>
              </w:rPr>
              <w:t>（6）功能测试： 高级功能性测试</w:t>
            </w:r>
            <w:r>
              <w:rPr>
                <w:rFonts w:hint="eastAsia" w:ascii="宋体" w:hAnsi="宋体" w:cs="宋体"/>
                <w:kern w:val="0"/>
                <w:sz w:val="20"/>
                <w:szCs w:val="20"/>
              </w:rPr>
              <w:br w:type="textWrapping"/>
            </w:r>
            <w:r>
              <w:rPr>
                <w:rFonts w:hint="eastAsia" w:ascii="宋体" w:hAnsi="宋体" w:cs="宋体"/>
                <w:kern w:val="0"/>
                <w:sz w:val="20"/>
                <w:szCs w:val="20"/>
              </w:rPr>
              <w:t>（7）匹配/ 设置： 汽车高级设定，部件匹配</w:t>
            </w:r>
          </w:p>
          <w:p>
            <w:pPr>
              <w:widowControl/>
              <w:spacing w:line="288" w:lineRule="auto"/>
              <w:ind w:left="278" w:right="241" w:rightChars="115" w:hanging="278" w:hangingChars="139"/>
              <w:jc w:val="left"/>
              <w:textAlignment w:val="center"/>
              <w:rPr>
                <w:rFonts w:ascii="宋体" w:hAnsi="宋体" w:cs="宋体"/>
                <w:kern w:val="0"/>
                <w:sz w:val="20"/>
                <w:szCs w:val="20"/>
              </w:rPr>
            </w:pPr>
            <w:r>
              <w:rPr>
                <w:rFonts w:hint="eastAsia" w:ascii="宋体" w:hAnsi="宋体" w:cs="宋体"/>
                <w:kern w:val="0"/>
                <w:sz w:val="20"/>
                <w:szCs w:val="20"/>
              </w:rPr>
              <w:t xml:space="preserve">  2、电脑配置：</w:t>
            </w:r>
            <w:r>
              <w:rPr>
                <w:rFonts w:hint="eastAsia" w:ascii="宋体" w:hAnsi="宋体" w:cs="宋体"/>
                <w:kern w:val="0"/>
                <w:sz w:val="20"/>
                <w:szCs w:val="20"/>
              </w:rPr>
              <w:br w:type="textWrapping"/>
            </w:r>
            <w:r>
              <w:rPr>
                <w:rFonts w:hint="eastAsia" w:ascii="宋体" w:hAnsi="宋体" w:cs="宋体"/>
                <w:kern w:val="0"/>
                <w:sz w:val="20"/>
                <w:szCs w:val="20"/>
              </w:rPr>
              <w:t>（1）Latitude 3379 13.3英寸商用翻转本笔记本电脑 触控屏二合一 1年专业支持(i5-6200U/8G/256G固态)</w:t>
            </w:r>
            <w:r>
              <w:rPr>
                <w:rFonts w:hint="eastAsia" w:ascii="宋体" w:hAnsi="宋体" w:cs="宋体"/>
                <w:kern w:val="0"/>
                <w:sz w:val="20"/>
                <w:szCs w:val="20"/>
              </w:rPr>
              <w:br w:type="textWrapping"/>
            </w:r>
            <w:r>
              <w:rPr>
                <w:rFonts w:hint="eastAsia" w:ascii="宋体" w:hAnsi="宋体" w:cs="宋体"/>
                <w:kern w:val="0"/>
                <w:sz w:val="20"/>
                <w:szCs w:val="20"/>
              </w:rPr>
              <w:t>（2）平台：英特尔（Intel）</w:t>
            </w:r>
            <w:r>
              <w:rPr>
                <w:rFonts w:hint="eastAsia" w:ascii="宋体" w:hAnsi="宋体" w:cs="宋体"/>
                <w:kern w:val="0"/>
                <w:sz w:val="20"/>
                <w:szCs w:val="20"/>
              </w:rPr>
              <w:br w:type="textWrapping"/>
            </w:r>
            <w:r>
              <w:rPr>
                <w:rFonts w:hint="eastAsia" w:ascii="宋体" w:hAnsi="宋体" w:cs="宋体"/>
                <w:kern w:val="0"/>
                <w:sz w:val="20"/>
                <w:szCs w:val="20"/>
              </w:rPr>
              <w:t>（3）型号：Latitude 3379</w:t>
            </w:r>
            <w:r>
              <w:rPr>
                <w:rFonts w:hint="eastAsia" w:ascii="宋体" w:hAnsi="宋体" w:cs="宋体"/>
                <w:kern w:val="0"/>
                <w:sz w:val="20"/>
                <w:szCs w:val="20"/>
              </w:rPr>
              <w:br w:type="textWrapping"/>
            </w:r>
            <w:r>
              <w:rPr>
                <w:rFonts w:hint="eastAsia" w:ascii="宋体" w:hAnsi="宋体" w:cs="宋体"/>
                <w:kern w:val="0"/>
                <w:sz w:val="20"/>
                <w:szCs w:val="20"/>
              </w:rPr>
              <w:t>（4）操作系统：Windows10</w:t>
            </w:r>
            <w:r>
              <w:rPr>
                <w:rFonts w:hint="eastAsia" w:ascii="宋体" w:hAnsi="宋体" w:cs="宋体"/>
                <w:kern w:val="0"/>
                <w:sz w:val="20"/>
                <w:szCs w:val="20"/>
              </w:rPr>
              <w:br w:type="textWrapping"/>
            </w:r>
            <w:r>
              <w:rPr>
                <w:rFonts w:hint="eastAsia" w:ascii="宋体" w:hAnsi="宋体" w:cs="宋体"/>
                <w:kern w:val="0"/>
                <w:sz w:val="20"/>
                <w:szCs w:val="20"/>
              </w:rPr>
              <w:t>（5）CPU型号：Intel 酷睿i5 6200U</w:t>
            </w:r>
            <w:r>
              <w:rPr>
                <w:rFonts w:hint="eastAsia" w:ascii="宋体" w:hAnsi="宋体" w:cs="宋体"/>
                <w:kern w:val="0"/>
                <w:sz w:val="20"/>
                <w:szCs w:val="20"/>
              </w:rPr>
              <w:br w:type="textWrapping"/>
            </w:r>
            <w:r>
              <w:rPr>
                <w:rFonts w:hint="eastAsia" w:ascii="宋体" w:hAnsi="宋体" w:cs="宋体"/>
                <w:kern w:val="0"/>
                <w:sz w:val="20"/>
                <w:szCs w:val="20"/>
              </w:rPr>
              <w:t>（6）三级缓存：3MB</w:t>
            </w:r>
            <w:r>
              <w:rPr>
                <w:rFonts w:hint="eastAsia" w:ascii="宋体" w:hAnsi="宋体" w:cs="宋体"/>
                <w:kern w:val="0"/>
                <w:sz w:val="20"/>
                <w:szCs w:val="20"/>
              </w:rPr>
              <w:br w:type="textWrapping"/>
            </w:r>
            <w:r>
              <w:rPr>
                <w:rFonts w:hint="eastAsia" w:ascii="宋体" w:hAnsi="宋体" w:cs="宋体"/>
                <w:kern w:val="0"/>
                <w:sz w:val="20"/>
                <w:szCs w:val="20"/>
              </w:rPr>
              <w:t>（7）核心数量：双核</w:t>
            </w:r>
            <w:r>
              <w:rPr>
                <w:rFonts w:hint="eastAsia" w:ascii="宋体" w:hAnsi="宋体" w:cs="宋体"/>
                <w:kern w:val="0"/>
                <w:sz w:val="20"/>
                <w:szCs w:val="20"/>
              </w:rPr>
              <w:br w:type="textWrapping"/>
            </w:r>
            <w:r>
              <w:rPr>
                <w:rFonts w:hint="eastAsia" w:ascii="宋体" w:hAnsi="宋体" w:cs="宋体"/>
                <w:kern w:val="0"/>
                <w:sz w:val="20"/>
                <w:szCs w:val="20"/>
              </w:rPr>
              <w:t>（8）分类：轻薄本</w:t>
            </w:r>
            <w:r>
              <w:rPr>
                <w:rFonts w:hint="eastAsia" w:ascii="宋体" w:hAnsi="宋体" w:cs="宋体"/>
                <w:kern w:val="0"/>
                <w:sz w:val="20"/>
                <w:szCs w:val="20"/>
              </w:rPr>
              <w:br w:type="textWrapping"/>
            </w:r>
            <w:r>
              <w:rPr>
                <w:rFonts w:hint="eastAsia" w:ascii="宋体" w:hAnsi="宋体" w:cs="宋体"/>
                <w:kern w:val="0"/>
                <w:sz w:val="20"/>
                <w:szCs w:val="20"/>
              </w:rPr>
              <w:t>（9）内存容量：8G</w:t>
            </w:r>
            <w:r>
              <w:rPr>
                <w:rFonts w:hint="eastAsia" w:ascii="宋体" w:hAnsi="宋体" w:cs="宋体"/>
                <w:kern w:val="0"/>
                <w:sz w:val="20"/>
                <w:szCs w:val="20"/>
              </w:rPr>
              <w:br w:type="textWrapping"/>
            </w:r>
            <w:r>
              <w:rPr>
                <w:rFonts w:hint="eastAsia" w:ascii="宋体" w:hAnsi="宋体" w:cs="宋体"/>
                <w:kern w:val="0"/>
                <w:sz w:val="20"/>
                <w:szCs w:val="20"/>
              </w:rPr>
              <w:t>（10）内存类型：DDR4 2400MHz</w:t>
            </w:r>
            <w:r>
              <w:rPr>
                <w:rFonts w:hint="eastAsia" w:ascii="宋体" w:hAnsi="宋体" w:cs="宋体"/>
                <w:kern w:val="0"/>
                <w:sz w:val="20"/>
                <w:szCs w:val="20"/>
              </w:rPr>
              <w:br w:type="textWrapping"/>
            </w:r>
            <w:r>
              <w:rPr>
                <w:rFonts w:hint="eastAsia" w:ascii="宋体" w:hAnsi="宋体" w:cs="宋体"/>
                <w:kern w:val="0"/>
                <w:sz w:val="20"/>
                <w:szCs w:val="20"/>
              </w:rPr>
              <w:t>（11）硬盘容量：256G固态</w:t>
            </w:r>
            <w:r>
              <w:rPr>
                <w:rFonts w:hint="eastAsia" w:ascii="宋体" w:hAnsi="宋体" w:cs="宋体"/>
                <w:kern w:val="0"/>
                <w:sz w:val="20"/>
                <w:szCs w:val="20"/>
              </w:rPr>
              <w:br w:type="textWrapping"/>
            </w:r>
            <w:r>
              <w:rPr>
                <w:rFonts w:hint="eastAsia" w:ascii="宋体" w:hAnsi="宋体" w:cs="宋体"/>
                <w:kern w:val="0"/>
                <w:sz w:val="20"/>
                <w:szCs w:val="20"/>
              </w:rPr>
              <w:t>（12）接口类型：SSD固态硬盘</w:t>
            </w:r>
            <w:r>
              <w:rPr>
                <w:rFonts w:hint="eastAsia" w:ascii="宋体" w:hAnsi="宋体" w:cs="宋体"/>
                <w:kern w:val="0"/>
                <w:sz w:val="20"/>
                <w:szCs w:val="20"/>
              </w:rPr>
              <w:br w:type="textWrapping"/>
            </w:r>
            <w:r>
              <w:rPr>
                <w:rFonts w:hint="eastAsia" w:ascii="宋体" w:hAnsi="宋体" w:cs="宋体"/>
                <w:kern w:val="0"/>
                <w:sz w:val="20"/>
                <w:szCs w:val="20"/>
              </w:rPr>
              <w:t>（13）显示屏：触摸</w:t>
            </w:r>
            <w:r>
              <w:rPr>
                <w:rFonts w:hint="eastAsia" w:ascii="宋体" w:hAnsi="宋体" w:cs="宋体"/>
                <w:kern w:val="0"/>
                <w:sz w:val="20"/>
                <w:szCs w:val="20"/>
              </w:rPr>
              <w:br w:type="textWrapping"/>
            </w:r>
            <w:r>
              <w:rPr>
                <w:rFonts w:hint="eastAsia" w:ascii="宋体" w:hAnsi="宋体" w:cs="宋体"/>
                <w:kern w:val="0"/>
                <w:sz w:val="20"/>
                <w:szCs w:val="20"/>
              </w:rPr>
              <w:t>（14）屏幕规格：13.3英寸</w:t>
            </w:r>
            <w:r>
              <w:rPr>
                <w:rFonts w:hint="eastAsia" w:ascii="宋体" w:hAnsi="宋体" w:cs="宋体"/>
                <w:kern w:val="0"/>
                <w:sz w:val="20"/>
                <w:szCs w:val="20"/>
              </w:rPr>
              <w:br w:type="textWrapping"/>
            </w:r>
            <w:r>
              <w:rPr>
                <w:rFonts w:hint="eastAsia" w:ascii="宋体" w:hAnsi="宋体" w:cs="宋体"/>
                <w:kern w:val="0"/>
                <w:sz w:val="20"/>
                <w:szCs w:val="20"/>
              </w:rPr>
              <w:t>（15）屏幕分辨率：全高清屏（1920×1080）</w:t>
            </w:r>
            <w:r>
              <w:rPr>
                <w:rFonts w:hint="eastAsia" w:ascii="宋体" w:hAnsi="宋体" w:cs="宋体"/>
                <w:kern w:val="0"/>
                <w:sz w:val="20"/>
                <w:szCs w:val="20"/>
              </w:rPr>
              <w:br w:type="textWrapping"/>
            </w:r>
            <w:r>
              <w:rPr>
                <w:rFonts w:hint="eastAsia" w:ascii="宋体" w:hAnsi="宋体" w:cs="宋体"/>
                <w:kern w:val="0"/>
                <w:sz w:val="20"/>
                <w:szCs w:val="20"/>
              </w:rPr>
              <w:t>（16）屏幕类型：支持多点触控</w:t>
            </w:r>
            <w:r>
              <w:rPr>
                <w:rFonts w:hint="eastAsia" w:ascii="宋体" w:hAnsi="宋体" w:cs="宋体"/>
                <w:kern w:val="0"/>
                <w:sz w:val="20"/>
                <w:szCs w:val="20"/>
              </w:rPr>
              <w:br w:type="textWrapping"/>
            </w:r>
            <w:r>
              <w:rPr>
                <w:rFonts w:hint="eastAsia" w:ascii="宋体" w:hAnsi="宋体" w:cs="宋体"/>
                <w:kern w:val="0"/>
                <w:sz w:val="20"/>
                <w:szCs w:val="20"/>
              </w:rPr>
              <w:t>（17）外形尺寸：长度322.4mm宽度224mm厚度18.7-19.2mm</w:t>
            </w:r>
            <w:r>
              <w:rPr>
                <w:rFonts w:hint="eastAsia" w:ascii="宋体" w:hAnsi="宋体" w:cs="宋体"/>
                <w:kern w:val="0"/>
                <w:sz w:val="20"/>
                <w:szCs w:val="20"/>
              </w:rPr>
              <w:br w:type="textWrapping"/>
            </w:r>
            <w:r>
              <w:rPr>
                <w:rFonts w:hint="eastAsia" w:ascii="宋体" w:hAnsi="宋体" w:cs="宋体"/>
                <w:kern w:val="0"/>
                <w:sz w:val="20"/>
                <w:szCs w:val="20"/>
              </w:rPr>
              <w:t>（18）裸机重量：1.5-2kg</w:t>
            </w:r>
            <w:r>
              <w:rPr>
                <w:rFonts w:hint="eastAsia" w:ascii="宋体" w:hAnsi="宋体" w:cs="宋体"/>
                <w:kern w:val="0"/>
                <w:sz w:val="20"/>
                <w:szCs w:val="20"/>
              </w:rPr>
              <w:br w:type="textWrapping"/>
            </w:r>
            <w:r>
              <w:rPr>
                <w:rFonts w:hint="eastAsia" w:ascii="宋体" w:hAnsi="宋体" w:cs="宋体"/>
                <w:kern w:val="0"/>
                <w:sz w:val="20"/>
                <w:szCs w:val="20"/>
              </w:rPr>
              <w:t>（19）厚度：15.1mm—20.0mm</w:t>
            </w:r>
            <w:r>
              <w:rPr>
                <w:rFonts w:hint="eastAsia" w:ascii="宋体" w:hAnsi="宋体" w:cs="宋体"/>
                <w:kern w:val="0"/>
                <w:sz w:val="20"/>
                <w:szCs w:val="20"/>
              </w:rPr>
              <w:br w:type="textWrapping"/>
            </w:r>
            <w:r>
              <w:rPr>
                <w:rFonts w:hint="eastAsia" w:ascii="宋体" w:hAnsi="宋体" w:cs="宋体"/>
                <w:kern w:val="0"/>
                <w:sz w:val="20"/>
                <w:szCs w:val="20"/>
              </w:rPr>
              <w:t>3、设备移动平台</w:t>
            </w:r>
            <w:r>
              <w:rPr>
                <w:rFonts w:hint="eastAsia" w:ascii="宋体" w:hAnsi="宋体" w:cs="宋体"/>
                <w:kern w:val="0"/>
                <w:sz w:val="20"/>
                <w:szCs w:val="20"/>
              </w:rPr>
              <w:br w:type="textWrapping"/>
            </w:r>
            <w:r>
              <w:rPr>
                <w:rFonts w:hint="eastAsia" w:ascii="宋体" w:hAnsi="宋体" w:cs="宋体"/>
                <w:kern w:val="0"/>
                <w:sz w:val="20"/>
                <w:szCs w:val="20"/>
              </w:rPr>
              <w:t>（1）规格: 二层拉出板 带锁柜</w:t>
            </w:r>
            <w:r>
              <w:rPr>
                <w:rFonts w:hint="eastAsia" w:ascii="宋体" w:hAnsi="宋体" w:cs="宋体"/>
                <w:kern w:val="0"/>
                <w:sz w:val="20"/>
                <w:szCs w:val="20"/>
              </w:rPr>
              <w:br w:type="textWrapping"/>
            </w:r>
            <w:r>
              <w:rPr>
                <w:rFonts w:hint="eastAsia" w:ascii="宋体" w:hAnsi="宋体" w:cs="宋体"/>
                <w:kern w:val="0"/>
                <w:sz w:val="20"/>
                <w:szCs w:val="20"/>
              </w:rPr>
              <w:t>（2）产品承重: 80KG</w:t>
            </w:r>
            <w:r>
              <w:rPr>
                <w:rFonts w:hint="eastAsia" w:ascii="宋体" w:hAnsi="宋体" w:cs="宋体"/>
                <w:kern w:val="0"/>
                <w:sz w:val="20"/>
                <w:szCs w:val="20"/>
              </w:rPr>
              <w:br w:type="textWrapping"/>
            </w:r>
            <w:r>
              <w:rPr>
                <w:rFonts w:hint="eastAsia" w:ascii="宋体" w:hAnsi="宋体" w:cs="宋体"/>
                <w:kern w:val="0"/>
                <w:sz w:val="20"/>
                <w:szCs w:val="20"/>
              </w:rPr>
              <w:t>（3）产品尺寸（mm）： 620*460*770-1070</w:t>
            </w:r>
            <w:r>
              <w:rPr>
                <w:rFonts w:hint="eastAsia" w:ascii="宋体" w:hAnsi="宋体" w:cs="宋体"/>
                <w:kern w:val="0"/>
                <w:sz w:val="20"/>
                <w:szCs w:val="20"/>
              </w:rPr>
              <w:br w:type="textWrapping"/>
            </w:r>
            <w:r>
              <w:rPr>
                <w:rFonts w:hint="eastAsia" w:ascii="宋体" w:hAnsi="宋体" w:cs="宋体"/>
                <w:kern w:val="0"/>
                <w:sz w:val="20"/>
                <w:szCs w:val="20"/>
              </w:rPr>
              <w:t>（4）包装尺寸（mm）：680*530*820</w:t>
            </w:r>
            <w:r>
              <w:rPr>
                <w:rFonts w:hint="eastAsia" w:ascii="宋体" w:hAnsi="宋体" w:cs="宋体"/>
                <w:kern w:val="0"/>
                <w:sz w:val="20"/>
                <w:szCs w:val="20"/>
              </w:rPr>
              <w:br w:type="textWrapping"/>
            </w:r>
            <w:r>
              <w:rPr>
                <w:rFonts w:hint="eastAsia" w:ascii="宋体" w:hAnsi="宋体" w:cs="宋体"/>
                <w:kern w:val="0"/>
                <w:sz w:val="20"/>
                <w:szCs w:val="20"/>
              </w:rPr>
              <w:t>（5）高度可调： 770-1070mm</w:t>
            </w:r>
            <w:r>
              <w:rPr>
                <w:rFonts w:hint="eastAsia" w:ascii="宋体" w:hAnsi="宋体" w:cs="宋体"/>
                <w:kern w:val="0"/>
                <w:sz w:val="20"/>
                <w:szCs w:val="20"/>
              </w:rPr>
              <w:br w:type="textWrapping"/>
            </w:r>
            <w:r>
              <w:rPr>
                <w:rFonts w:hint="eastAsia" w:ascii="宋体" w:hAnsi="宋体" w:cs="宋体"/>
                <w:kern w:val="0"/>
                <w:sz w:val="20"/>
                <w:szCs w:val="20"/>
              </w:rPr>
              <w:t>（6）产品工艺: 一体化无缝焊接</w:t>
            </w:r>
            <w:r>
              <w:rPr>
                <w:rFonts w:hint="eastAsia" w:ascii="宋体" w:hAnsi="宋体" w:cs="宋体"/>
                <w:kern w:val="0"/>
                <w:sz w:val="20"/>
                <w:szCs w:val="20"/>
              </w:rPr>
              <w:br w:type="textWrapping"/>
            </w:r>
            <w:r>
              <w:rPr>
                <w:rFonts w:hint="eastAsia" w:ascii="宋体" w:hAnsi="宋体" w:cs="宋体"/>
                <w:kern w:val="0"/>
                <w:sz w:val="20"/>
                <w:szCs w:val="20"/>
              </w:rPr>
              <w:t>（7）产品材质: A3冷轧钢</w:t>
            </w:r>
            <w:r>
              <w:rPr>
                <w:rFonts w:hint="eastAsia" w:ascii="宋体" w:hAnsi="宋体" w:cs="宋体"/>
                <w:kern w:val="0"/>
                <w:sz w:val="20"/>
                <w:szCs w:val="20"/>
              </w:rPr>
              <w:br w:type="textWrapping"/>
            </w:r>
            <w:r>
              <w:rPr>
                <w:rFonts w:hint="eastAsia" w:ascii="宋体" w:hAnsi="宋体" w:cs="宋体"/>
                <w:kern w:val="0"/>
                <w:sz w:val="20"/>
                <w:szCs w:val="20"/>
              </w:rPr>
              <w:t>（8）配置：投影机防滑胶垫，上架+拉出板，鼠标板，下柜带主机板</w:t>
            </w:r>
            <w:r>
              <w:rPr>
                <w:rFonts w:hint="eastAsia" w:ascii="宋体" w:hAnsi="宋体" w:cs="宋体"/>
                <w:kern w:val="0"/>
                <w:sz w:val="20"/>
                <w:szCs w:val="20"/>
              </w:rPr>
              <w:br w:type="textWrapping"/>
            </w:r>
            <w:r>
              <w:rPr>
                <w:rFonts w:hint="eastAsia" w:ascii="宋体" w:hAnsi="宋体" w:cs="宋体"/>
                <w:kern w:val="0"/>
                <w:sz w:val="20"/>
                <w:szCs w:val="20"/>
              </w:rPr>
              <w:t>（9）毛重：30kg</w:t>
            </w:r>
            <w:r>
              <w:rPr>
                <w:rFonts w:hint="eastAsia" w:ascii="宋体" w:hAnsi="宋体" w:cs="宋体"/>
                <w:kern w:val="0"/>
                <w:sz w:val="20"/>
                <w:szCs w:val="20"/>
              </w:rPr>
              <w:br w:type="textWrapping"/>
            </w:r>
            <w:r>
              <w:rPr>
                <w:rFonts w:hint="eastAsia" w:ascii="宋体" w:hAnsi="宋体" w:cs="宋体"/>
                <w:kern w:val="0"/>
                <w:sz w:val="20"/>
                <w:szCs w:val="20"/>
              </w:rPr>
              <w:t xml:space="preserve">（10）产品颜色:黑色 </w:t>
            </w:r>
            <w:r>
              <w:rPr>
                <w:rFonts w:hint="eastAsia" w:ascii="宋体" w:hAnsi="宋体" w:cs="宋体"/>
                <w:kern w:val="0"/>
                <w:sz w:val="20"/>
                <w:szCs w:val="20"/>
              </w:rPr>
              <w:br w:type="textWrapping"/>
            </w:r>
            <w:r>
              <w:rPr>
                <w:rFonts w:hint="eastAsia" w:ascii="宋体" w:hAnsi="宋体" w:cs="宋体"/>
                <w:kern w:val="0"/>
                <w:sz w:val="20"/>
                <w:szCs w:val="20"/>
              </w:rPr>
              <w:t>（11）移动轮：4寸高级制动轮</w:t>
            </w:r>
            <w:r>
              <w:rPr>
                <w:rFonts w:hint="eastAsia" w:ascii="宋体" w:hAnsi="宋体" w:cs="宋体"/>
                <w:kern w:val="0"/>
                <w:sz w:val="20"/>
                <w:szCs w:val="20"/>
              </w:rPr>
              <w:br w:type="textWrapping"/>
            </w:r>
            <w:r>
              <w:rPr>
                <w:rFonts w:hint="eastAsia" w:ascii="宋体" w:hAnsi="宋体" w:cs="宋体"/>
                <w:kern w:val="0"/>
                <w:sz w:val="20"/>
                <w:szCs w:val="20"/>
              </w:rPr>
              <w:t>（12）仪器座架车，外型美观，结构牢固，移动方便，可以放置汽车检测设备，安装不同高度。</w:t>
            </w:r>
            <w:r>
              <w:rPr>
                <w:rFonts w:hint="eastAsia" w:ascii="宋体" w:hAnsi="宋体" w:cs="宋体"/>
                <w:kern w:val="0"/>
                <w:sz w:val="20"/>
                <w:szCs w:val="20"/>
              </w:rPr>
              <w:br w:type="textWrapping"/>
            </w:r>
            <w:r>
              <w:rPr>
                <w:rFonts w:hint="eastAsia" w:ascii="宋体" w:hAnsi="宋体" w:cs="宋体"/>
                <w:kern w:val="0"/>
                <w:sz w:val="20"/>
                <w:szCs w:val="20"/>
              </w:rPr>
              <w:t>4、汽车分析仪功能：</w:t>
            </w:r>
            <w:r>
              <w:rPr>
                <w:rFonts w:hint="eastAsia" w:ascii="宋体" w:hAnsi="宋体" w:cs="宋体"/>
                <w:kern w:val="0"/>
                <w:sz w:val="20"/>
                <w:szCs w:val="20"/>
              </w:rPr>
              <w:br w:type="textWrapping"/>
            </w:r>
            <w:r>
              <w:rPr>
                <w:rFonts w:hint="eastAsia" w:ascii="宋体" w:hAnsi="宋体" w:cs="宋体"/>
                <w:kern w:val="0"/>
                <w:sz w:val="20"/>
                <w:szCs w:val="20"/>
              </w:rPr>
              <w:t>（1）元器件测试：25 种汽车电子元器件测试，包括各类传感器，执行器</w:t>
            </w:r>
            <w:r>
              <w:rPr>
                <w:rFonts w:hint="eastAsia" w:ascii="宋体" w:hAnsi="宋体" w:cs="宋体"/>
                <w:kern w:val="0"/>
                <w:sz w:val="20"/>
                <w:szCs w:val="20"/>
              </w:rPr>
              <w:br w:type="textWrapping"/>
            </w:r>
            <w:r>
              <w:rPr>
                <w:rFonts w:hint="eastAsia" w:ascii="宋体" w:hAnsi="宋体" w:cs="宋体"/>
                <w:kern w:val="0"/>
                <w:sz w:val="20"/>
                <w:szCs w:val="20"/>
              </w:rPr>
              <w:t>（2）通用示波器：四通道独立同时示波</w:t>
            </w:r>
            <w:r>
              <w:rPr>
                <w:rFonts w:hint="eastAsia" w:ascii="宋体" w:hAnsi="宋体" w:cs="宋体"/>
                <w:kern w:val="0"/>
                <w:sz w:val="20"/>
                <w:szCs w:val="20"/>
              </w:rPr>
              <w:br w:type="textWrapping"/>
            </w:r>
            <w:r>
              <w:rPr>
                <w:rFonts w:hint="eastAsia" w:ascii="宋体" w:hAnsi="宋体" w:cs="宋体"/>
                <w:kern w:val="0"/>
                <w:sz w:val="20"/>
                <w:szCs w:val="20"/>
              </w:rPr>
              <w:t>（3）点火示波：初级点火，次级点火信号</w:t>
            </w:r>
            <w:r>
              <w:rPr>
                <w:rFonts w:hint="eastAsia" w:ascii="宋体" w:hAnsi="宋体" w:cs="宋体"/>
                <w:kern w:val="0"/>
                <w:sz w:val="20"/>
                <w:szCs w:val="20"/>
              </w:rPr>
              <w:br w:type="textWrapping"/>
            </w:r>
            <w:r>
              <w:rPr>
                <w:rFonts w:hint="eastAsia" w:ascii="宋体" w:hAnsi="宋体" w:cs="宋体"/>
                <w:kern w:val="0"/>
                <w:sz w:val="20"/>
                <w:szCs w:val="20"/>
              </w:rPr>
              <w:t>（4）万用表：四通道同时独立采集信号，CH4 可测试二极管，电阻，通断，交流/ 直流电压</w:t>
            </w:r>
            <w:r>
              <w:rPr>
                <w:rFonts w:hint="eastAsia" w:ascii="宋体" w:hAnsi="宋体" w:cs="宋体"/>
                <w:kern w:val="0"/>
                <w:sz w:val="20"/>
                <w:szCs w:val="20"/>
              </w:rPr>
              <w:br w:type="textWrapping"/>
            </w:r>
            <w:r>
              <w:rPr>
                <w:rFonts w:hint="eastAsia" w:ascii="宋体" w:hAnsi="宋体" w:cs="宋体"/>
                <w:kern w:val="0"/>
                <w:sz w:val="20"/>
                <w:szCs w:val="20"/>
              </w:rPr>
              <w:t>（5）记录仪：长时间实时记录波形</w:t>
            </w:r>
            <w:r>
              <w:rPr>
                <w:rFonts w:hint="eastAsia" w:ascii="宋体" w:hAnsi="宋体" w:cs="宋体"/>
                <w:kern w:val="0"/>
                <w:sz w:val="20"/>
                <w:szCs w:val="20"/>
              </w:rPr>
              <w:br w:type="textWrapping"/>
            </w:r>
            <w:r>
              <w:rPr>
                <w:rFonts w:hint="eastAsia" w:ascii="宋体" w:hAnsi="宋体" w:cs="宋体"/>
                <w:kern w:val="0"/>
                <w:sz w:val="20"/>
                <w:szCs w:val="20"/>
              </w:rPr>
              <w:t>（6）参考波形：支持系统储存参考波形，便于与实时波形对比</w:t>
            </w:r>
            <w:r>
              <w:rPr>
                <w:rFonts w:hint="eastAsia" w:ascii="宋体" w:hAnsi="宋体" w:cs="宋体"/>
                <w:kern w:val="0"/>
                <w:sz w:val="20"/>
                <w:szCs w:val="20"/>
              </w:rPr>
              <w:br w:type="textWrapping"/>
            </w:r>
            <w:r>
              <w:rPr>
                <w:rFonts w:hint="eastAsia" w:ascii="宋体" w:hAnsi="宋体" w:cs="宋体"/>
                <w:kern w:val="0"/>
                <w:sz w:val="20"/>
                <w:szCs w:val="20"/>
              </w:rPr>
              <w:t>（7）波形对比：实时波形与标准波形对比</w:t>
            </w:r>
            <w:r>
              <w:rPr>
                <w:rFonts w:hint="eastAsia" w:ascii="宋体" w:hAnsi="宋体" w:cs="宋体"/>
                <w:kern w:val="0"/>
                <w:sz w:val="20"/>
                <w:szCs w:val="20"/>
              </w:rPr>
              <w:br w:type="textWrapping"/>
            </w:r>
            <w:r>
              <w:rPr>
                <w:rFonts w:hint="eastAsia" w:ascii="宋体" w:hAnsi="宋体" w:cs="宋体"/>
                <w:kern w:val="0"/>
                <w:sz w:val="20"/>
                <w:szCs w:val="20"/>
              </w:rPr>
              <w:t>（8）用户自定义功能：根据不同的传感器/ 元器件保存示波参数配置，以便下次使用</w:t>
            </w:r>
            <w:r>
              <w:rPr>
                <w:rFonts w:hint="eastAsia" w:ascii="宋体" w:hAnsi="宋体" w:cs="宋体"/>
                <w:kern w:val="0"/>
                <w:sz w:val="20"/>
                <w:szCs w:val="20"/>
              </w:rPr>
              <w:br w:type="textWrapping"/>
            </w:r>
            <w:r>
              <w:rPr>
                <w:rFonts w:hint="eastAsia" w:ascii="宋体" w:hAnsi="宋体" w:cs="宋体"/>
                <w:kern w:val="0"/>
                <w:sz w:val="20"/>
                <w:szCs w:val="20"/>
              </w:rPr>
              <w:t>（9）扩展功能：共轨测试（柴油版）、电流钳测试（特殊配件）、喷油器扫描枪功能（柴油版）</w:t>
            </w:r>
            <w:r>
              <w:rPr>
                <w:rFonts w:hint="eastAsia" w:ascii="宋体" w:hAnsi="宋体" w:cs="宋体"/>
                <w:kern w:val="0"/>
                <w:sz w:val="20"/>
                <w:szCs w:val="20"/>
              </w:rPr>
              <w:br w:type="textWrapping"/>
            </w:r>
            <w:r>
              <w:rPr>
                <w:rFonts w:hint="eastAsia" w:ascii="宋体" w:hAnsi="宋体" w:cs="宋体"/>
                <w:kern w:val="0"/>
                <w:sz w:val="20"/>
                <w:szCs w:val="20"/>
              </w:rPr>
              <w:t>三、售后服务：</w:t>
            </w:r>
          </w:p>
          <w:p>
            <w:pPr>
              <w:widowControl/>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1、15天无条件包退，五年保修，提供终身维护和维修服务。</w:t>
            </w:r>
            <w:r>
              <w:rPr>
                <w:rFonts w:hint="eastAsia" w:ascii="宋体" w:hAnsi="宋体" w:cs="宋体"/>
                <w:kern w:val="0"/>
                <w:sz w:val="20"/>
                <w:szCs w:val="20"/>
              </w:rPr>
              <w:br w:type="textWrapping"/>
            </w:r>
            <w:r>
              <w:rPr>
                <w:rFonts w:hint="eastAsia" w:ascii="宋体" w:hAnsi="宋体" w:cs="宋体"/>
                <w:kern w:val="0"/>
                <w:sz w:val="20"/>
                <w:szCs w:val="20"/>
              </w:rPr>
              <w:t>2、提供免费上门安装、调试、使用指导服务。</w:t>
            </w:r>
          </w:p>
          <w:p>
            <w:pPr>
              <w:widowControl/>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3、提供10年以上软件免费升级服务。</w:t>
            </w:r>
          </w:p>
        </w:tc>
        <w:tc>
          <w:tcPr>
            <w:tcW w:w="659"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台</w:t>
            </w:r>
          </w:p>
        </w:tc>
        <w:tc>
          <w:tcPr>
            <w:tcW w:w="7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899" w:type="dxa"/>
            <w:vAlign w:val="center"/>
          </w:tcPr>
          <w:p>
            <w:pPr>
              <w:widowControl/>
              <w:jc w:val="center"/>
              <w:textAlignment w:val="center"/>
              <w:rPr>
                <w:rFonts w:ascii="宋体" w:hAnsi="宋体" w:cs="宋体"/>
                <w:sz w:val="24"/>
                <w:szCs w:val="24"/>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6" w:hRule="atLeast"/>
        </w:trPr>
        <w:tc>
          <w:tcPr>
            <w:tcW w:w="64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13</w:t>
            </w:r>
          </w:p>
        </w:tc>
        <w:tc>
          <w:tcPr>
            <w:tcW w:w="1641"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汽车维修掌中宝</w:t>
            </w:r>
          </w:p>
        </w:tc>
        <w:tc>
          <w:tcPr>
            <w:tcW w:w="8753" w:type="dxa"/>
            <w:vAlign w:val="center"/>
          </w:tcPr>
          <w:p>
            <w:pPr>
              <w:widowControl/>
              <w:spacing w:line="288" w:lineRule="auto"/>
              <w:ind w:left="149" w:leftChars="71" w:right="241" w:rightChars="115"/>
              <w:jc w:val="left"/>
              <w:textAlignment w:val="center"/>
              <w:rPr>
                <w:rFonts w:ascii="宋体" w:hAnsi="宋体" w:cs="宋体"/>
                <w:kern w:val="0"/>
                <w:sz w:val="20"/>
                <w:szCs w:val="20"/>
              </w:rPr>
            </w:pPr>
            <w:r>
              <w:rPr>
                <w:rFonts w:hint="eastAsia" w:ascii="宋体" w:hAnsi="宋体" w:cs="宋体"/>
                <w:kern w:val="0"/>
                <w:sz w:val="20"/>
                <w:szCs w:val="20"/>
              </w:rPr>
              <w:t>一、型号：汽车维修自助学习考核平台</w:t>
            </w:r>
            <w:r>
              <w:rPr>
                <w:rFonts w:hint="eastAsia" w:ascii="宋体" w:hAnsi="宋体" w:cs="宋体"/>
                <w:kern w:val="0"/>
                <w:sz w:val="20"/>
                <w:szCs w:val="20"/>
              </w:rPr>
              <w:br w:type="textWrapping"/>
            </w:r>
            <w:r>
              <w:rPr>
                <w:rFonts w:hint="eastAsia" w:ascii="宋体" w:hAnsi="宋体" w:cs="宋体"/>
                <w:kern w:val="0"/>
                <w:sz w:val="20"/>
                <w:szCs w:val="20"/>
              </w:rPr>
              <w:t>二、技术参数及要求：</w:t>
            </w:r>
          </w:p>
          <w:p>
            <w:pPr>
              <w:widowControl/>
              <w:spacing w:line="288" w:lineRule="auto"/>
              <w:ind w:left="204" w:leftChars="97" w:right="241" w:rightChars="115" w:firstLine="7"/>
              <w:jc w:val="left"/>
              <w:textAlignment w:val="center"/>
              <w:rPr>
                <w:rFonts w:ascii="宋体" w:hAnsi="宋体" w:cs="宋体"/>
                <w:kern w:val="0"/>
                <w:sz w:val="20"/>
                <w:szCs w:val="20"/>
              </w:rPr>
            </w:pPr>
            <w:r>
              <w:rPr>
                <w:rFonts w:hint="eastAsia" w:ascii="宋体" w:hAnsi="宋体" w:cs="宋体"/>
                <w:kern w:val="0"/>
                <w:sz w:val="20"/>
                <w:szCs w:val="20"/>
              </w:rPr>
              <w:t>1、系统管理平台</w:t>
            </w:r>
            <w:r>
              <w:rPr>
                <w:rFonts w:hint="eastAsia" w:ascii="宋体" w:hAnsi="宋体" w:cs="宋体"/>
                <w:kern w:val="0"/>
                <w:sz w:val="20"/>
                <w:szCs w:val="20"/>
              </w:rPr>
              <w:br w:type="textWrapping"/>
            </w:r>
            <w:r>
              <w:rPr>
                <w:rFonts w:hint="eastAsia" w:ascii="宋体" w:hAnsi="宋体" w:cs="宋体"/>
                <w:kern w:val="0"/>
                <w:sz w:val="20"/>
                <w:szCs w:val="20"/>
              </w:rPr>
              <w:t>（1）要求界面简洁，美观大方，布局合理；</w:t>
            </w:r>
            <w:r>
              <w:rPr>
                <w:rFonts w:hint="eastAsia" w:ascii="宋体" w:hAnsi="宋体" w:cs="宋体"/>
                <w:kern w:val="0"/>
                <w:sz w:val="20"/>
                <w:szCs w:val="20"/>
              </w:rPr>
              <w:br w:type="textWrapping"/>
            </w:r>
            <w:r>
              <w:rPr>
                <w:rFonts w:hint="eastAsia" w:ascii="宋体" w:hAnsi="宋体" w:cs="宋体"/>
                <w:kern w:val="0"/>
                <w:sz w:val="20"/>
                <w:szCs w:val="20"/>
              </w:rPr>
              <w:t>（2）具有PC端注册登录平台客户管理功能；</w:t>
            </w:r>
            <w:r>
              <w:rPr>
                <w:rFonts w:hint="eastAsia" w:ascii="宋体" w:hAnsi="宋体" w:cs="宋体"/>
                <w:kern w:val="0"/>
                <w:sz w:val="20"/>
                <w:szCs w:val="20"/>
              </w:rPr>
              <w:br w:type="textWrapping"/>
            </w:r>
            <w:r>
              <w:rPr>
                <w:rFonts w:hint="eastAsia" w:ascii="宋体" w:hAnsi="宋体" w:cs="宋体"/>
                <w:kern w:val="0"/>
                <w:sz w:val="20"/>
                <w:szCs w:val="20"/>
              </w:rPr>
              <w:t>（3）具有上传下载学习资源功能；</w:t>
            </w:r>
            <w:r>
              <w:rPr>
                <w:rFonts w:hint="eastAsia" w:ascii="宋体" w:hAnsi="宋体" w:cs="宋体"/>
                <w:kern w:val="0"/>
                <w:sz w:val="20"/>
                <w:szCs w:val="20"/>
              </w:rPr>
              <w:br w:type="textWrapping"/>
            </w:r>
            <w:r>
              <w:rPr>
                <w:rFonts w:hint="eastAsia" w:ascii="宋体" w:hAnsi="宋体" w:cs="宋体"/>
                <w:kern w:val="0"/>
                <w:sz w:val="20"/>
                <w:szCs w:val="20"/>
              </w:rPr>
              <w:t>（4）框架设计结构合理；</w:t>
            </w:r>
            <w:r>
              <w:rPr>
                <w:rFonts w:hint="eastAsia" w:ascii="宋体" w:hAnsi="宋体" w:cs="宋体"/>
                <w:kern w:val="0"/>
                <w:sz w:val="20"/>
                <w:szCs w:val="20"/>
              </w:rPr>
              <w:br w:type="textWrapping"/>
            </w:r>
            <w:r>
              <w:rPr>
                <w:rFonts w:hint="eastAsia" w:ascii="宋体" w:hAnsi="宋体" w:cs="宋体"/>
                <w:kern w:val="0"/>
                <w:sz w:val="20"/>
                <w:szCs w:val="20"/>
              </w:rPr>
              <w:t>（5）登录平台响应速度快，无卡顿，死机等问题；</w:t>
            </w:r>
            <w:r>
              <w:rPr>
                <w:rFonts w:hint="eastAsia" w:ascii="宋体" w:hAnsi="宋体" w:cs="宋体"/>
                <w:kern w:val="0"/>
                <w:sz w:val="20"/>
                <w:szCs w:val="20"/>
              </w:rPr>
              <w:br w:type="textWrapping"/>
            </w:r>
            <w:r>
              <w:rPr>
                <w:rFonts w:hint="eastAsia" w:ascii="宋体" w:hAnsi="宋体" w:cs="宋体"/>
                <w:kern w:val="0"/>
                <w:sz w:val="20"/>
                <w:szCs w:val="20"/>
              </w:rPr>
              <w:t>（6）适应各主流操作系统和浏览器操作。</w:t>
            </w:r>
            <w:r>
              <w:rPr>
                <w:rFonts w:hint="eastAsia" w:ascii="宋体" w:hAnsi="宋体" w:cs="宋体"/>
                <w:kern w:val="0"/>
                <w:sz w:val="20"/>
                <w:szCs w:val="20"/>
              </w:rPr>
              <w:br w:type="textWrapping"/>
            </w:r>
            <w:r>
              <w:rPr>
                <w:rFonts w:hint="eastAsia" w:ascii="宋体" w:hAnsi="宋体" w:cs="宋体"/>
                <w:kern w:val="0"/>
                <w:sz w:val="20"/>
                <w:szCs w:val="20"/>
              </w:rPr>
              <w:t>2、客户端</w:t>
            </w:r>
            <w:r>
              <w:rPr>
                <w:rFonts w:hint="eastAsia" w:ascii="宋体" w:hAnsi="宋体" w:cs="宋体"/>
                <w:kern w:val="0"/>
                <w:sz w:val="20"/>
                <w:szCs w:val="20"/>
              </w:rPr>
              <w:br w:type="textWrapping"/>
            </w:r>
            <w:r>
              <w:rPr>
                <w:rFonts w:hint="eastAsia" w:ascii="宋体" w:hAnsi="宋体" w:cs="宋体"/>
                <w:kern w:val="0"/>
                <w:sz w:val="20"/>
                <w:szCs w:val="20"/>
              </w:rPr>
              <w:t>（1）能满足手机、平板等终端设备正常使用；</w:t>
            </w:r>
            <w:r>
              <w:rPr>
                <w:rFonts w:hint="eastAsia" w:ascii="宋体" w:hAnsi="宋体" w:cs="宋体"/>
                <w:kern w:val="0"/>
                <w:sz w:val="20"/>
                <w:szCs w:val="20"/>
              </w:rPr>
              <w:br w:type="textWrapping"/>
            </w:r>
            <w:r>
              <w:rPr>
                <w:rFonts w:hint="eastAsia" w:ascii="宋体" w:hAnsi="宋体" w:cs="宋体"/>
                <w:kern w:val="0"/>
                <w:sz w:val="20"/>
                <w:szCs w:val="20"/>
              </w:rPr>
              <w:t>（2）登录注册界面简洁，美观大方，布局合理；</w:t>
            </w:r>
            <w:r>
              <w:rPr>
                <w:rFonts w:hint="eastAsia" w:ascii="宋体" w:hAnsi="宋体" w:cs="宋体"/>
                <w:kern w:val="0"/>
                <w:sz w:val="20"/>
                <w:szCs w:val="20"/>
              </w:rPr>
              <w:br w:type="textWrapping"/>
            </w:r>
            <w:r>
              <w:rPr>
                <w:rFonts w:hint="eastAsia" w:ascii="宋体" w:hAnsi="宋体" w:cs="宋体"/>
                <w:kern w:val="0"/>
                <w:sz w:val="20"/>
                <w:szCs w:val="20"/>
              </w:rPr>
              <w:t>（3）主界面具有盐城技师学院Logo或校园图片动态显示；</w:t>
            </w:r>
            <w:r>
              <w:rPr>
                <w:rFonts w:hint="eastAsia" w:ascii="宋体" w:hAnsi="宋体" w:cs="宋体"/>
                <w:kern w:val="0"/>
                <w:sz w:val="20"/>
                <w:szCs w:val="20"/>
              </w:rPr>
              <w:br w:type="textWrapping"/>
            </w:r>
            <w:r>
              <w:rPr>
                <w:rFonts w:hint="eastAsia" w:ascii="宋体" w:hAnsi="宋体" w:cs="宋体"/>
                <w:kern w:val="0"/>
                <w:sz w:val="20"/>
                <w:szCs w:val="20"/>
              </w:rPr>
              <w:t>（4）登录分教师角色和学生角色，各自权限不一样：</w:t>
            </w:r>
            <w:r>
              <w:rPr>
                <w:rFonts w:hint="eastAsia" w:ascii="宋体" w:hAnsi="宋体" w:cs="宋体"/>
                <w:kern w:val="0"/>
                <w:sz w:val="20"/>
                <w:szCs w:val="20"/>
              </w:rPr>
              <w:br w:type="textWrapping"/>
            </w:r>
            <w:r>
              <w:rPr>
                <w:rFonts w:hint="eastAsia" w:ascii="宋体" w:hAnsi="宋体" w:cs="宋体"/>
                <w:kern w:val="0"/>
                <w:sz w:val="20"/>
                <w:szCs w:val="20"/>
              </w:rPr>
              <w:t>教师可以创建班级、发布任务、资源管理、在线组卷、考核测试、管理学生、经验反馈等功能。学生可以学习资源、下载资源、在线练习、在线测试、签到、学习经验浏览等功能。</w:t>
            </w:r>
            <w:r>
              <w:rPr>
                <w:rFonts w:hint="eastAsia" w:ascii="宋体" w:hAnsi="宋体" w:cs="宋体"/>
                <w:kern w:val="0"/>
                <w:sz w:val="20"/>
                <w:szCs w:val="20"/>
              </w:rPr>
              <w:br w:type="textWrapping"/>
            </w:r>
            <w:r>
              <w:rPr>
                <w:rFonts w:hint="eastAsia" w:ascii="宋体" w:hAnsi="宋体" w:cs="宋体"/>
                <w:kern w:val="0"/>
                <w:sz w:val="20"/>
                <w:szCs w:val="20"/>
              </w:rPr>
              <w:t>（5）能客观科学评价学生的考核成绩，考试题型功能包括以下5种：</w:t>
            </w:r>
            <w:r>
              <w:rPr>
                <w:rFonts w:hint="eastAsia" w:ascii="宋体" w:hAnsi="宋体" w:cs="宋体"/>
                <w:kern w:val="0"/>
                <w:sz w:val="20"/>
                <w:szCs w:val="20"/>
              </w:rPr>
              <w:br w:type="textWrapping"/>
            </w:r>
            <w:r>
              <w:rPr>
                <w:rFonts w:hint="eastAsia" w:ascii="宋体" w:hAnsi="宋体" w:cs="宋体"/>
                <w:kern w:val="0"/>
                <w:sz w:val="20"/>
                <w:szCs w:val="20"/>
              </w:rPr>
              <w:t xml:space="preserve">  1）填空  2）判断  3）单选  4）多选  5）问答</w:t>
            </w:r>
            <w:r>
              <w:rPr>
                <w:rFonts w:hint="eastAsia" w:ascii="宋体" w:hAnsi="宋体" w:cs="宋体"/>
                <w:kern w:val="0"/>
                <w:sz w:val="20"/>
                <w:szCs w:val="20"/>
              </w:rPr>
              <w:br w:type="textWrapping"/>
            </w:r>
            <w:r>
              <w:rPr>
                <w:rFonts w:hint="eastAsia" w:ascii="宋体" w:hAnsi="宋体" w:cs="宋体"/>
                <w:kern w:val="0"/>
                <w:sz w:val="20"/>
                <w:szCs w:val="20"/>
              </w:rPr>
              <w:t xml:space="preserve">  能在交卷后查看自己的考试用时、成绩和错误题目。</w:t>
            </w:r>
            <w:r>
              <w:rPr>
                <w:rFonts w:hint="eastAsia" w:ascii="宋体" w:hAnsi="宋体" w:cs="宋体"/>
                <w:kern w:val="0"/>
                <w:sz w:val="20"/>
                <w:szCs w:val="20"/>
              </w:rPr>
              <w:br w:type="textWrapping"/>
            </w:r>
            <w:r>
              <w:rPr>
                <w:rFonts w:hint="eastAsia" w:ascii="宋体" w:hAnsi="宋体" w:cs="宋体"/>
                <w:kern w:val="0"/>
                <w:sz w:val="20"/>
                <w:szCs w:val="20"/>
              </w:rPr>
              <w:t>3、汽车维修资源库</w:t>
            </w:r>
            <w:r>
              <w:rPr>
                <w:rFonts w:hint="eastAsia" w:ascii="宋体" w:hAnsi="宋体" w:cs="宋体"/>
                <w:kern w:val="0"/>
                <w:sz w:val="20"/>
                <w:szCs w:val="20"/>
              </w:rPr>
              <w:br w:type="textWrapping"/>
            </w:r>
            <w:r>
              <w:rPr>
                <w:rFonts w:hint="eastAsia" w:ascii="宋体" w:hAnsi="宋体" w:cs="宋体"/>
                <w:kern w:val="0"/>
                <w:sz w:val="20"/>
                <w:szCs w:val="20"/>
              </w:rPr>
              <w:t xml:space="preserve">   包括汽车维修国家职业标准（2015版）初级工、中级工、高级工、技师和高级技师层次内容和题库。</w:t>
            </w:r>
            <w:r>
              <w:rPr>
                <w:rFonts w:hint="eastAsia" w:ascii="宋体" w:hAnsi="宋体" w:cs="宋体"/>
                <w:kern w:val="0"/>
                <w:sz w:val="20"/>
                <w:szCs w:val="20"/>
              </w:rPr>
              <w:br w:type="textWrapping"/>
            </w:r>
            <w:r>
              <w:rPr>
                <w:rFonts w:hint="eastAsia" w:ascii="宋体" w:hAnsi="宋体" w:cs="宋体"/>
                <w:kern w:val="0"/>
                <w:sz w:val="20"/>
                <w:szCs w:val="20"/>
              </w:rPr>
              <w:t>三、售后服务：</w:t>
            </w:r>
          </w:p>
          <w:p>
            <w:pPr>
              <w:widowControl/>
              <w:spacing w:line="264" w:lineRule="auto"/>
              <w:ind w:left="298" w:leftChars="142" w:right="216" w:rightChars="103"/>
              <w:jc w:val="left"/>
              <w:textAlignment w:val="center"/>
              <w:rPr>
                <w:rFonts w:ascii="宋体" w:hAnsi="宋体" w:cs="宋体"/>
                <w:kern w:val="0"/>
                <w:sz w:val="20"/>
                <w:szCs w:val="20"/>
              </w:rPr>
            </w:pPr>
            <w:r>
              <w:rPr>
                <w:rFonts w:hint="eastAsia" w:ascii="宋体" w:hAnsi="宋体" w:cs="宋体"/>
                <w:kern w:val="0"/>
                <w:sz w:val="20"/>
                <w:szCs w:val="20"/>
              </w:rPr>
              <w:t>1、提供免费上门安装、调试、使用指导服务。</w:t>
            </w:r>
            <w:r>
              <w:rPr>
                <w:rFonts w:hint="eastAsia" w:ascii="宋体" w:hAnsi="宋体" w:cs="宋体"/>
                <w:kern w:val="0"/>
                <w:sz w:val="20"/>
                <w:szCs w:val="20"/>
              </w:rPr>
              <w:br w:type="textWrapping"/>
            </w:r>
            <w:r>
              <w:rPr>
                <w:rFonts w:hint="eastAsia" w:ascii="宋体" w:hAnsi="宋体" w:cs="宋体"/>
                <w:kern w:val="0"/>
                <w:sz w:val="20"/>
                <w:szCs w:val="20"/>
              </w:rPr>
              <w:t>2、提供10年以上软件免费升级服务。</w:t>
            </w:r>
          </w:p>
          <w:p>
            <w:pPr>
              <w:widowControl/>
              <w:spacing w:line="288" w:lineRule="auto"/>
              <w:ind w:left="654" w:leftChars="100" w:right="241" w:rightChars="115" w:hanging="444" w:hangingChars="221"/>
              <w:jc w:val="left"/>
              <w:textAlignment w:val="center"/>
              <w:rPr>
                <w:rFonts w:ascii="宋体" w:hAnsi="宋体" w:cs="宋体"/>
                <w:b/>
                <w:kern w:val="0"/>
                <w:sz w:val="20"/>
                <w:szCs w:val="20"/>
              </w:rPr>
            </w:pPr>
            <w:r>
              <w:rPr>
                <w:rFonts w:hint="eastAsia" w:ascii="宋体" w:hAnsi="宋体" w:cs="宋体"/>
                <w:b/>
                <w:kern w:val="0"/>
                <w:sz w:val="20"/>
                <w:szCs w:val="20"/>
              </w:rPr>
              <w:t>四、知识产权特别说明：</w:t>
            </w:r>
          </w:p>
          <w:p>
            <w:pPr>
              <w:widowControl/>
              <w:spacing w:line="288" w:lineRule="auto"/>
              <w:ind w:left="210" w:leftChars="100" w:right="241" w:rightChars="115" w:firstLine="400" w:firstLineChars="200"/>
              <w:jc w:val="left"/>
              <w:textAlignment w:val="center"/>
              <w:rPr>
                <w:rFonts w:ascii="宋体" w:hAnsi="宋体" w:cs="宋体"/>
                <w:kern w:val="0"/>
                <w:sz w:val="20"/>
                <w:szCs w:val="20"/>
              </w:rPr>
            </w:pPr>
            <w:r>
              <w:rPr>
                <w:rFonts w:hint="eastAsia" w:ascii="宋体" w:hAnsi="宋体" w:cs="宋体"/>
                <w:kern w:val="0"/>
                <w:sz w:val="20"/>
                <w:szCs w:val="20"/>
              </w:rPr>
              <w:t>中标方必须提供系统平台全部程序的源代码，知识产权归采购方所有，系统中不得出现企业的任何信息。</w:t>
            </w:r>
          </w:p>
        </w:tc>
        <w:tc>
          <w:tcPr>
            <w:tcW w:w="659"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套</w:t>
            </w:r>
          </w:p>
        </w:tc>
        <w:tc>
          <w:tcPr>
            <w:tcW w:w="704"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899" w:type="dxa"/>
            <w:vAlign w:val="center"/>
          </w:tcPr>
          <w:p>
            <w:pPr>
              <w:widowControl/>
              <w:jc w:val="center"/>
              <w:textAlignment w:val="center"/>
              <w:rPr>
                <w:rFonts w:ascii="宋体" w:hAnsi="宋体" w:cs="宋体"/>
                <w:sz w:val="24"/>
                <w:szCs w:val="24"/>
              </w:rPr>
            </w:pPr>
          </w:p>
        </w:tc>
        <w:tc>
          <w:tcPr>
            <w:tcW w:w="698" w:type="dxa"/>
            <w:vAlign w:val="center"/>
          </w:tcPr>
          <w:p>
            <w:pPr>
              <w:widowControl/>
              <w:jc w:val="center"/>
              <w:textAlignment w:val="center"/>
              <w:rPr>
                <w:rFonts w:ascii="宋体" w:hAnsi="宋体" w:cs="宋体"/>
                <w:sz w:val="22"/>
                <w:szCs w:val="22"/>
              </w:rPr>
            </w:pPr>
          </w:p>
        </w:tc>
        <w:tc>
          <w:tcPr>
            <w:tcW w:w="775" w:type="dxa"/>
            <w:vAlign w:val="center"/>
          </w:tcPr>
          <w:p>
            <w:pPr>
              <w:jc w:val="center"/>
              <w:rPr>
                <w:rFonts w:ascii="宋体" w:hAnsi="宋体" w:cs="宋体"/>
                <w:sz w:val="20"/>
                <w:szCs w:val="20"/>
              </w:rPr>
            </w:pPr>
          </w:p>
        </w:tc>
      </w:tr>
    </w:tbl>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sectPr>
          <w:pgSz w:w="16838" w:h="11906" w:orient="landscape"/>
          <w:pgMar w:top="1134" w:right="1134" w:bottom="1134" w:left="1134" w:header="720" w:footer="720" w:gutter="0"/>
          <w:cols w:space="0" w:num="1"/>
          <w:titlePg/>
          <w:docGrid w:linePitch="298" w:charSpace="0"/>
        </w:sectPr>
      </w:pPr>
    </w:p>
    <w:p>
      <w:pPr>
        <w:spacing w:line="360" w:lineRule="auto"/>
        <w:ind w:firstLine="723" w:firstLineChars="300"/>
        <w:rPr>
          <w:rFonts w:ascii="宋体" w:hAnsi="宋体"/>
          <w:b/>
          <w:bCs/>
          <w:sz w:val="24"/>
          <w:szCs w:val="24"/>
        </w:rPr>
      </w:pPr>
      <w:r>
        <w:rPr>
          <w:rFonts w:hint="eastAsia" w:ascii="宋体" w:hAnsi="宋体"/>
          <w:b/>
          <w:bCs/>
          <w:sz w:val="24"/>
          <w:szCs w:val="24"/>
        </w:rPr>
        <w:t>附件1：</w:t>
      </w:r>
    </w:p>
    <w:tbl>
      <w:tblPr>
        <w:tblStyle w:val="20"/>
        <w:tblW w:w="8880" w:type="dxa"/>
        <w:jc w:val="center"/>
        <w:tblInd w:w="0" w:type="dxa"/>
        <w:tblLayout w:type="fixed"/>
        <w:tblCellMar>
          <w:top w:w="15" w:type="dxa"/>
          <w:left w:w="15" w:type="dxa"/>
          <w:bottom w:w="15" w:type="dxa"/>
          <w:right w:w="15" w:type="dxa"/>
        </w:tblCellMar>
      </w:tblPr>
      <w:tblGrid>
        <w:gridCol w:w="991"/>
        <w:gridCol w:w="1498"/>
        <w:gridCol w:w="4452"/>
        <w:gridCol w:w="951"/>
        <w:gridCol w:w="988"/>
      </w:tblGrid>
      <w:tr>
        <w:tblPrEx>
          <w:tblLayout w:type="fixed"/>
          <w:tblCellMar>
            <w:top w:w="15" w:type="dxa"/>
            <w:left w:w="15" w:type="dxa"/>
            <w:bottom w:w="15" w:type="dxa"/>
            <w:right w:w="15" w:type="dxa"/>
          </w:tblCellMar>
        </w:tblPrEx>
        <w:trPr>
          <w:trHeight w:val="555" w:hRule="atLeast"/>
          <w:jc w:val="center"/>
        </w:trPr>
        <w:tc>
          <w:tcPr>
            <w:tcW w:w="88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rPr>
              <w:t>381件机修工具车</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序号</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产品编码</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产品描述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件数</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层数</w:t>
            </w:r>
          </w:p>
        </w:tc>
      </w:tr>
      <w:tr>
        <w:tblPrEx>
          <w:tblLayout w:type="fixed"/>
          <w:tblCellMar>
            <w:top w:w="15" w:type="dxa"/>
            <w:left w:w="15" w:type="dxa"/>
            <w:bottom w:w="15" w:type="dxa"/>
            <w:right w:w="15" w:type="dxa"/>
          </w:tblCellMar>
        </w:tblPrEx>
        <w:trPr>
          <w:trHeight w:val="453" w:hRule="atLeast"/>
          <w:jc w:val="center"/>
        </w:trPr>
        <w:tc>
          <w:tcPr>
            <w:tcW w:w="8880" w:type="dxa"/>
            <w:gridSpan w:val="5"/>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 w:val="32"/>
                <w:szCs w:val="32"/>
              </w:rPr>
            </w:pPr>
            <w:r>
              <w:rPr>
                <w:rFonts w:hint="eastAsia" w:ascii="宋体" w:hAnsi="宋体" w:cs="宋体"/>
                <w:b/>
                <w:kern w:val="0"/>
                <w:sz w:val="32"/>
                <w:szCs w:val="32"/>
              </w:rPr>
              <w:t>第一层：69件12.5mm套筒套筒工具托组套</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12.5MM系列公制六角套筒,11MM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12.5MM系列公制六角套筒,13MM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12.5MM系列公制六角套筒,15MM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12.5MM系列公制六角套筒,16MM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12.5MM系列公制六角套筒17MM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11011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12.5MM系列公制六角套筒18MM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12.5MM系列公制六角套筒19MM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11013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12.5MM系列公制六角套筒,20MM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11014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12.5MM系列公制六角套筒,21MM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11015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12.5MM系列公制六角套筒,22MM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11016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12.5MM系列公制六角套筒,23MM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11017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12.5MM系列公制六角套筒,24MM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11019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12.5MM系列公制六角套筒,27MM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11020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12.5MM系列公制六角套筒,30MM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11021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12.5MM系列公制六角套筒,32MM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12.5MM系列公制六角长套筒,11MM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12.5MM系列公制六角长套筒,13MM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12.5MM系列公制六角长套筒,15MM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12.5MM系列公制六角长套筒,16MM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12.5MM系列公制六角长套筒,17MM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11111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12.5MM系列公制六角长套筒,18MM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12.5MM系列公制六角长套筒,19MM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11113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12.5MM系列公制六角长套筒,20MM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11114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12.5MM系列公制六角长套筒,21MM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11115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12.5MM系列公制六角长套筒,22MM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11116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12.5MM系列公制六角长套筒,24MM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12.5MM系列公制十二角套筒,13MM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12.5MM系列公制十二角套筒,15MM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12.5MM系列公制十二角套筒,16MM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12.5MM系列公制十二角套筒,17MM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11211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12.5MM系列公制十二角套筒,18MM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12.5MM系列公制十二角套筒,19MM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11214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12.5MM系列公制十二角套筒,21MM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11215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12.5MM系列公制十二角套筒,22MM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11216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12.5MM系列公制十二角套筒,23MM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11217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12.5MM系列公制十二角套筒,24MM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11218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12.5MM系列公制十二角套筒,27MM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11219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12.5MM系列公制十二角套筒,30MM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11220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12.5MM系列公制十二角套筒,32MM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11221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12.5MM系列公制十二角套筒,34MM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11222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12.5MM系列公制十二角套筒,36MM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11233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12.5MM系列公制十二角长套筒,10MM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11235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12.5MM系列公制十二角长套筒,12MM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11236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12.5MM系列公制十二角长套筒,13MM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11237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12.5MM系列公制十二角长套筒,14MM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18010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12.5MM系列公制气动六角套筒,17MM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18012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12.5MM系列公制气动六角套筒,19MM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18014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12.5MM系列公制气动六角套筒,21MM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18016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12.5MM系列公制气动六角套筒,23MM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11923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12.5MM系列工业级曲柄快速脱落棘轮扳手,250mm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L杆扳手(精抛),10"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12.5MM系列万向接头</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12.5MM系列三用接头</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19013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12.5MM系列转向接杆,75MM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19014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12.5MM系列接杆,5"</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19015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12.5MM系列接杆,10"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19023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12.5MM系列转接头1/2"F(驱动)-3/8"M(方头)</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件数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69</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r>
      <w:tr>
        <w:tblPrEx>
          <w:tblLayout w:type="fixed"/>
          <w:tblCellMar>
            <w:top w:w="15" w:type="dxa"/>
            <w:left w:w="15" w:type="dxa"/>
            <w:bottom w:w="15" w:type="dxa"/>
            <w:right w:w="15" w:type="dxa"/>
          </w:tblCellMar>
        </w:tblPrEx>
        <w:trPr>
          <w:trHeight w:val="324" w:hRule="atLeast"/>
          <w:jc w:val="center"/>
        </w:trPr>
        <w:tc>
          <w:tcPr>
            <w:tcW w:w="88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第二层：168件6.3m 10mm套筒工具托组套</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10MM系列公制六角套筒，11MM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10MM系列公制六角套筒，13MM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10MM系列公制六角套筒，15MM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12011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10MM系列公制六角套筒，16MM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10MM系列公制六角套筒，17MM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12013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10MM系列公制六角套筒，18MM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12014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10MM系列公制六角套筒，19MM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12101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10MM系列公制六角长套筒，8MM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12103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10MM系列公制六角长套筒，10MM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12104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10MM系列公制六角长套筒，11MM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12105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10MM系列公制六角长套筒，12MM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12106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10MM系列公制六角长套筒，13MM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12107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10MM系列公制六角长套筒，14MM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12203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10MM系列花型套筒，E8</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12204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10MM系列花型套筒，E10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12205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10MM系列花型套筒，E11</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12206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10MM系列花型套筒，E12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12207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10MM系列花型套筒，E14</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12208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10MM系列花型套筒，E16</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12209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10MM系列花型套筒，E18</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12210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10MM系列花型套筒，E20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13001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10MM系列48MM长六角旋具套筒，3MM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13002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10MM系列48MM长六角旋具套筒，4MM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13003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10MM系列48MM长六角旋具套筒，5MM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13004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10MM系列48MM长六角旋具套筒，6MM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13006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10MM系列48MM长六角旋具套筒，8MM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13102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10MM系列48MM长一字旋具套筒，5.5MM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13103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10MM系列48MM长一字旋具套筒，6.5MM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13201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10MM系列48MM长十字旋具套筒，PH#1</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13202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10MM系列48MM长十字旋具套筒，PH#2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13301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10MM系列48MM长米字旋具套筒，PZ#1</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13302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10MM系列48MM长米字旋具套筒，PZ#2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13401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10MM系列48MM长花型旋具套筒，T10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13402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10MM系列48MM长花型旋具套筒，T15</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13403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10MM系列48MM长花型旋具套筒，T20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13404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10MM系列48MM长花型旋具套筒，T25</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13405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10MM系列48MM长花型旋具套筒，T27</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13406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10MM系列48MM长花型旋具套筒，T30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13407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10MM系列48MM长花型旋具套筒，T40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13408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10MM系列48MM长花型旋具套筒，T45</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13409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10MM系列48MM长花型旋具套筒，T50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13410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10MM系列48MM长花型旋具套筒，T55</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6.3MM系列公制六角套筒，4.5MM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6.3MM系列公制六角套筒，5.5MM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6.3MM系列公制六角套筒，11MM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14011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6.3MM系列公制六角套筒，13MM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14013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6.3MM系列公制六角套筒，14MM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14105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6.3MM系列公制六角长套筒，6MM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14106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6.3MM系列公制六角长套筒，7MM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14107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6.3MM系列公制六角长套筒，8MM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14108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6.3MM系列公制六角长套筒，9MM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14109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6.3MM系列公制六角长套筒，10MM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14110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6.3MM系列公制六角长套筒，11MM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14111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6.3MM系列公制六角长套筒，12MM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14112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6.3MM系列公制六角长套筒，13MM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14301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6.3MM系列长六角旋具套筒，3MM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14302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6.3MM系列长六角旋具套筒，4MM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14303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6.3MM系列长六角旋具套筒，5MM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14304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6.3MM系列长六角旋具套筒，6MM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14305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6.3MM系列长六角旋具套筒，8MM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14402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6.3MM系列长一字旋具套筒，4MM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14403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6.3MM系列长一字旋具套筒，5.5MM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14404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6.3MM系列长一字旋具套筒，7MM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14502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6.3MM系列长十字旋具套筒，PH#1</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14503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6.3MM系列长十字旋具套筒，PH#2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14504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6.3MM系列长十字旋具套筒，PH#3</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14602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6.3MM系列长米字旋具套筒，PZ#1</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14603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6.3MM系列长米字旋具套筒，PZ#2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14703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6.3MM系列长花型旋具套筒，T10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14704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6.3MM系列长花型旋具套筒，T15</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40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14705 </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6.3MM系列长花型旋具套筒，T20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14706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6.3MM系列长花型旋具套筒，T25</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14708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6.3MM系列长花型旋具套筒，T30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14709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6.3MM系列长花型旋具套筒，T40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11921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6.3MM系列工业级曲柄快速脱落棘轮扳手,146mm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11922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10MM系列工业级曲柄快速脱落棘轮扳手,199mm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6.3MM系列万向接头</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10MM系列万向接头</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6.3MM系列旋具头接头</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6.3MM系列接杆,2"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6.3MM系列接杆,4"</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10MM系列接杆,3"</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10MM系列接杆,10"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19017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6.3MM系列套筒手柄</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19018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6.4MM系列T型滑杆</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19021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6.4MM系列挠性接杆,150MM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43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19022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10MM系列转接头3/8"F(驱动)-1/4"M(方头)</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416"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31603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6.3MM系列25MM长花型旋具头,T10. S2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31604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6.3MM系列25MM长花型旋具头,T15. S2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31605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6.3MM系列25MM长花型旋具头,T20. S2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31606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6.3MM系列25MM长花型旋具头,T25. S2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31607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6.3MM系列25MM长花型旋具头,T27. S2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31608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6.3MM系列25MM长花型旋具头,T30. S2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31609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6.3MM系列25MM长花型旋具头,T40. S2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六角旋具头,4*30MM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六角旋具头,5*30MM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31911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六角旋具头,6*30MM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六角旋具头,7*30MM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31913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六角旋具头,8*30MM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31914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六角旋具头,9*30MM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31915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六角旋具头,10*30MM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31916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六角旋具头,12*30MM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31917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六角旋具头,4*75MM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31918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六角旋具头,5*75MM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31919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六角旋具头,6*75MM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31920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六角旋具头,7*75MM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31921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六角旋具头,8*75MM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31922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六角旋具头,9*75MM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31923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六角旋具头,10*75MM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31924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六角旋具头,12*75MM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31925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十二角旋具头,M5*30MM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31926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十二角旋具头,M6*30MM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31927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十二角旋具头,M8*30MM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31928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十二角旋具头,M10*30MM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31929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十二角旋具头,M12*30MM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31930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十二角旋具头,M5*75MM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31931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十二角旋具头,M6*75MM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31932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十二角旋具头,M8*75MM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31933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十二角旋具头,M9*75MM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31934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十二角旋具头,M10*75MM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31935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十二角旋具头,M12*75MM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31936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十二角旋具头，M14*75MM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31937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十二角旋具头,M16*75MM（中孔）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31938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花型旋具头,T20*30MM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31939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花型旋具头,T25*30MM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31940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花型旋具头,T27*30MM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31941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花型旋具头,T30*30MM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31942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花型旋具头,T40*30MM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31943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花型旋具头,T45*30MM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31944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花型旋具头,T50*30MM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31945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花型旋具头,T55*30MM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31946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花型旋具头,T60*30MM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31947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花型旋具头,T20*75MM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31948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花型旋具头,T25*75MM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31949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花型旋具头,T30*75MM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31950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花型旋具头,T40*75MM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31951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花型旋具头,T45*75MM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31952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花型旋具头,T50*75MM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31953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花型旋具头,T55*75MM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31954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花型中孔旋具头,T20H*30MM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31955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花型中孔旋具头,T25H*30MM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31956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花型中孔旋具头,T30H*30MM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31957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花型中孔旋具头,T40H*30MM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31958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花型中孔旋具头,T45H*30MM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31959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花型中孔旋具头,T50H*30MM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31960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花型中孔旋具头,T55H*30MM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31961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花型中孔旋具头,T30H*75MM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31962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花型中孔旋具头,T40H*75MM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31963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一字旋具头，1.2*8*30MM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31964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十字旋具头，PH3*30MM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31965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花型旋具头,T52*100MM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31966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五角中孔旋具头，T25*30mm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31967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五角中孔旋具头，T30*30mm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件数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166</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r>
      <w:tr>
        <w:tblPrEx>
          <w:tblLayout w:type="fixed"/>
          <w:tblCellMar>
            <w:top w:w="15" w:type="dxa"/>
            <w:left w:w="15" w:type="dxa"/>
            <w:bottom w:w="15" w:type="dxa"/>
            <w:right w:w="15" w:type="dxa"/>
          </w:tblCellMar>
        </w:tblPrEx>
        <w:trPr>
          <w:trHeight w:val="324" w:hRule="atLeast"/>
          <w:jc w:val="center"/>
        </w:trPr>
        <w:tc>
          <w:tcPr>
            <w:tcW w:w="88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第三层：38件扳手工具托组套</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公制全抛光两用扳手,11mm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公制全抛光两用扳手,13mm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公制全抛光两用扳手,15mm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22111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公制全抛光两用扳手,16mm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公制全抛光两用扳手,17mm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22113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公制全抛光两用扳手,18mm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22114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公制全抛光两用扳手,19mm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22115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公制全抛光两用扳手,20mm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22116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公制全抛光两用扳手,21mm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22117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公制全抛光两用扳手,22mm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22119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公制全抛光两用扳手,24mm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公制精抛光双开口扳手,6*7mm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公制精抛光双开口扳手,8*10mm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22414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公制精抛光双开口扳手,9*11mm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公制精抛光双开口扳手,10*12mm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22415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公制精抛光双开口扳手,11*13mm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公制精抛光双开口扳手,12*14mm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公制精抛光双开口扳手,13*15mm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公制精抛光双开口扳手,13*16mm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公制精抛光双开口扳手,14*17mm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公制精抛光双开口扳手,16*18mm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公制精抛光双开口扳手,17*19mm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公制精抛光双开口扳手,19*21mm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22411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公制精抛光双开口扳手,22*24mm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公制精抛光双开口扳手,24*27mm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22413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公制精抛光双开口扳手,30*32mm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21701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公制全抛光油管扳手8*10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21702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公制全抛光油管扳手9*11</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21703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公制全抛光油管扳手10*12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21704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公制全抛光油管扳手12*14</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21705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公制全抛光油管扳手13*15</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21706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公制全抛光油管扳手14*17</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21203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活动扳手，10"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件数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38</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r>
      <w:tr>
        <w:tblPrEx>
          <w:tblLayout w:type="fixed"/>
        </w:tblPrEx>
        <w:trPr>
          <w:trHeight w:val="324" w:hRule="atLeast"/>
          <w:jc w:val="center"/>
        </w:trPr>
        <w:tc>
          <w:tcPr>
            <w:tcW w:w="88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第四层：28件扳手、螺丝批工具托组套</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40度公制精抛光双梅花扳手8*10mm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40度公制精抛光双梅花扳手10*12mm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40度公制精抛光双梅花扳手12*14mm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40度公制精抛光双梅花扳手13*15mm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40度公制精抛光双梅花扳手13*16mm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40度公制精抛光双梅花扳手14*17mm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40度公制精抛光双梅花扳手16*18mm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40度公制精抛光双梅花扳手17*19mm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22310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40度公制精抛光双梅花扳手19*21mm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22311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40度公制精抛光双梅花扳手19*22mm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40度公制精抛光双梅花扳手22*24mm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22313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40度公制精抛光双梅花扳手24*27mm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32703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环保型防油穿心一字螺丝批,8*150mm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32704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环保型防油穿心一字螺丝批,8*200mm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32803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环保型防油穿心十字螺丝批,PH#3*150mm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32804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环保型防油穿心十字螺丝批,PH#3*200mm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79001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M18×100MM专用套筒</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73009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氧传感器套筒,7/8″(美规)</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73032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大众变速箱油底壳螺丝扳手，H17*55mm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79034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冷气、油管折卸工具组（7PCS）（国内批发价12）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73111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手拷式滤清扳手（不锈钢），55MM-75MM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73112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手拷式滤清扳手（不锈钢），75MM-85MM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件数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28</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Layout w:type="fixed"/>
        </w:tblPrEx>
        <w:trPr>
          <w:trHeight w:val="453" w:hRule="atLeast"/>
          <w:jc w:val="center"/>
        </w:trPr>
        <w:tc>
          <w:tcPr>
            <w:tcW w:w="88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32"/>
                <w:szCs w:val="32"/>
              </w:rPr>
            </w:pPr>
            <w:r>
              <w:rPr>
                <w:rFonts w:hint="eastAsia" w:ascii="宋体" w:hAnsi="宋体" w:cs="宋体"/>
                <w:b/>
                <w:kern w:val="0"/>
                <w:sz w:val="20"/>
                <w:szCs w:val="20"/>
              </w:rPr>
              <w:t>第五层：17件钳子螺丝批工具托组套</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33201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豪华型S2一字螺丝批，3*75mm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33204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豪华型S2一字螺丝批，5*100mm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33206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豪华型S2一字螺丝批，6*38mm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33208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豪华型S2一字螺丝批，6*150mm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33301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豪华型S2十字螺丝批，PH#0*75mm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33304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豪华型S2十字螺丝批，PH#1*100mm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33306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豪华型S2十字螺丝批，PH#2*38mm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33308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豪华型S2十字螺丝批，PH#2*150mm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43102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德式钢丝钳,8"</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43201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德式尖嘴钳,6"</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41302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鲤鱼钳,8″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43401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德式斜嘴钳，6"</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43501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轴用直嘴卡簧钳,7"</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43502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轴用弯嘴卡簧钳,7</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43503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孔用直嘴卡簧钳,7"</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43504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孔用弯嘴卡簧钳,7"</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41603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圆口大力钳(10")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szCs w:val="20"/>
              </w:rPr>
            </w:pP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件数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17</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Layout w:type="fixed"/>
          <w:tblCellMar>
            <w:top w:w="15" w:type="dxa"/>
            <w:left w:w="15" w:type="dxa"/>
            <w:bottom w:w="15" w:type="dxa"/>
            <w:right w:w="15" w:type="dxa"/>
          </w:tblCellMar>
        </w:tblPrEx>
        <w:trPr>
          <w:trHeight w:val="453" w:hRule="atLeast"/>
          <w:jc w:val="center"/>
        </w:trPr>
        <w:tc>
          <w:tcPr>
            <w:tcW w:w="88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32"/>
                <w:szCs w:val="32"/>
              </w:rPr>
            </w:pPr>
            <w:r>
              <w:rPr>
                <w:rFonts w:hint="eastAsia" w:ascii="宋体" w:hAnsi="宋体" w:cs="宋体"/>
                <w:b/>
                <w:kern w:val="0"/>
                <w:sz w:val="20"/>
                <w:szCs w:val="20"/>
              </w:rPr>
              <w:t>第六层：60件汽保工具托组套</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6802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9件五角星中孔扳手组套</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6202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9件加长中孔花型内扳手组套</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6203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9件套加长球头内六角扳手</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6501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5件样冲组套</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6502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5件断头螺丝取出器（红色盒套装）</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22001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T型六角套筒扳手,8mm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22003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T型六角套筒扳手,10mm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22004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T型六角套筒扳手,11mm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22005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T型六角套筒扳手,12mm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22006</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T型六角套筒扳手,13mm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21007</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T型六角套筒扳手,14mm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73003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1/2″汽缸盖罩拆装专用套筒,T52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555"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73030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12.5MM系列丰田车汽缸盖罩拆装专用套筒,M9</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73021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三爪扁脚滤清器扳手（高档）</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73024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12.5MM系列火花塞套筒,16mm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73025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12.5MM系列火花塞套筒,21mm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73029</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10MM系列超薄火花塞套筒，14MM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74008</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汽车测电笔,6V-12V-24V</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71001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轮胎充气枪</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71003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双头气门芯扳手</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75002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豪华版吹尘枪(内牙铜接头)</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81013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快速接头-公体-外牙型1/4"，CPM10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51601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笔式拾取器</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51802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美工刀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51312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青岗木柄钳工锤，500g</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26</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51322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钢柄橡塑安装锤40mm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51401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14片塞尺</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28</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51501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卷尺，7.5M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r>
      <w:tr>
        <w:tblPrEx>
          <w:tblLayout w:type="fixed"/>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sz w:val="20"/>
                <w:szCs w:val="20"/>
              </w:rPr>
            </w:pPr>
          </w:p>
        </w:tc>
        <w:tc>
          <w:tcPr>
            <w:tcW w:w="1498"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sz w:val="20"/>
                <w:szCs w:val="20"/>
              </w:rPr>
            </w:pPr>
          </w:p>
        </w:tc>
        <w:tc>
          <w:tcPr>
            <w:tcW w:w="44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b/>
                <w:sz w:val="20"/>
                <w:szCs w:val="20"/>
              </w:rPr>
            </w:pPr>
            <w:r>
              <w:rPr>
                <w:rFonts w:hint="eastAsia" w:ascii="宋体" w:hAnsi="宋体" w:cs="宋体"/>
                <w:b/>
                <w:kern w:val="0"/>
                <w:sz w:val="20"/>
                <w:szCs w:val="20"/>
              </w:rPr>
              <w:t>件数</w:t>
            </w:r>
          </w:p>
        </w:tc>
        <w:tc>
          <w:tcPr>
            <w:tcW w:w="9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60</w:t>
            </w:r>
          </w:p>
        </w:tc>
        <w:tc>
          <w:tcPr>
            <w:tcW w:w="9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sz w:val="20"/>
                <w:szCs w:val="20"/>
              </w:rPr>
            </w:pPr>
          </w:p>
        </w:tc>
      </w:tr>
      <w:tr>
        <w:tblPrEx>
          <w:tblLayout w:type="fixed"/>
          <w:tblCellMar>
            <w:top w:w="15" w:type="dxa"/>
            <w:left w:w="15" w:type="dxa"/>
            <w:bottom w:w="15" w:type="dxa"/>
            <w:right w:w="15" w:type="dxa"/>
          </w:tblCellMar>
        </w:tblPrEx>
        <w:trPr>
          <w:trHeight w:val="32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76003A</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七层工具车（五轮）</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Layout w:type="fixed"/>
          <w:tblCellMar>
            <w:top w:w="15" w:type="dxa"/>
            <w:left w:w="15" w:type="dxa"/>
            <w:bottom w:w="15" w:type="dxa"/>
            <w:right w:w="15" w:type="dxa"/>
          </w:tblCellMar>
        </w:tblPrEx>
        <w:trPr>
          <w:trHeight w:val="33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 w:val="20"/>
                <w:szCs w:val="20"/>
              </w:rPr>
            </w:pPr>
            <w:r>
              <w:rPr>
                <w:rFonts w:hint="eastAsia" w:ascii="宋体" w:hAnsi="宋体" w:cs="宋体"/>
                <w:b/>
                <w:kern w:val="0"/>
                <w:sz w:val="20"/>
                <w:szCs w:val="20"/>
              </w:rPr>
              <w:t>合计</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381件</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bl>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pPr>
    </w:p>
    <w:p>
      <w:pPr>
        <w:tabs>
          <w:tab w:val="left" w:pos="5322"/>
        </w:tabs>
        <w:jc w:val="left"/>
        <w:rPr>
          <w:rFonts w:hint="eastAsia" w:ascii="宋体" w:hAnsi="宋体"/>
          <w:b/>
          <w:bCs/>
          <w:sz w:val="28"/>
          <w:szCs w:val="28"/>
        </w:rPr>
        <w:sectPr>
          <w:pgSz w:w="11906" w:h="16838"/>
          <w:pgMar w:top="1134" w:right="1134" w:bottom="1134" w:left="1134" w:header="720" w:footer="720" w:gutter="0"/>
          <w:cols w:space="0" w:num="1"/>
          <w:titlePg/>
          <w:docGrid w:linePitch="298" w:charSpace="0"/>
        </w:sectPr>
      </w:pPr>
    </w:p>
    <w:p>
      <w:pPr>
        <w:spacing w:line="360" w:lineRule="auto"/>
        <w:ind w:firstLine="723" w:firstLineChars="300"/>
        <w:rPr>
          <w:rFonts w:ascii="宋体" w:hAnsi="宋体"/>
          <w:b/>
          <w:bCs/>
          <w:sz w:val="24"/>
          <w:szCs w:val="24"/>
        </w:rPr>
      </w:pPr>
      <w:r>
        <w:rPr>
          <w:rFonts w:hint="eastAsia" w:ascii="宋体" w:hAnsi="宋体"/>
          <w:b/>
          <w:bCs/>
          <w:sz w:val="24"/>
          <w:szCs w:val="24"/>
        </w:rPr>
        <w:t>附件2：</w:t>
      </w:r>
    </w:p>
    <w:tbl>
      <w:tblPr>
        <w:tblStyle w:val="20"/>
        <w:tblW w:w="12475" w:type="dxa"/>
        <w:jc w:val="center"/>
        <w:tblInd w:w="0" w:type="dxa"/>
        <w:tblLayout w:type="fixed"/>
        <w:tblCellMar>
          <w:top w:w="15" w:type="dxa"/>
          <w:left w:w="15" w:type="dxa"/>
          <w:bottom w:w="15" w:type="dxa"/>
          <w:right w:w="15" w:type="dxa"/>
        </w:tblCellMar>
      </w:tblPr>
      <w:tblGrid>
        <w:gridCol w:w="974"/>
        <w:gridCol w:w="1905"/>
        <w:gridCol w:w="1079"/>
        <w:gridCol w:w="2175"/>
        <w:gridCol w:w="4184"/>
        <w:gridCol w:w="1079"/>
        <w:gridCol w:w="1079"/>
      </w:tblGrid>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0000"/>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FF0000"/>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rPr>
              <w:t>设备工具名称</w:t>
            </w:r>
          </w:p>
        </w:tc>
        <w:tc>
          <w:tcPr>
            <w:tcW w:w="1079" w:type="dxa"/>
            <w:tcBorders>
              <w:top w:val="single" w:color="000000" w:sz="4" w:space="0"/>
              <w:left w:val="single" w:color="000000" w:sz="4" w:space="0"/>
              <w:bottom w:val="single" w:color="000000" w:sz="4" w:space="0"/>
              <w:right w:val="single" w:color="000000" w:sz="4" w:space="0"/>
            </w:tcBorders>
            <w:shd w:val="clear" w:color="auto" w:fill="FF0000"/>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rPr>
              <w:t>品牌</w:t>
            </w:r>
          </w:p>
        </w:tc>
        <w:tc>
          <w:tcPr>
            <w:tcW w:w="2175" w:type="dxa"/>
            <w:tcBorders>
              <w:top w:val="single" w:color="000000" w:sz="4" w:space="0"/>
              <w:left w:val="single" w:color="000000" w:sz="4" w:space="0"/>
              <w:bottom w:val="single" w:color="000000" w:sz="4" w:space="0"/>
              <w:right w:val="single" w:color="000000" w:sz="4" w:space="0"/>
            </w:tcBorders>
            <w:shd w:val="clear" w:color="auto" w:fill="FF0000"/>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rPr>
              <w:t>型号</w:t>
            </w:r>
          </w:p>
        </w:tc>
        <w:tc>
          <w:tcPr>
            <w:tcW w:w="4184" w:type="dxa"/>
            <w:tcBorders>
              <w:top w:val="single" w:color="000000" w:sz="4" w:space="0"/>
              <w:left w:val="single" w:color="000000" w:sz="4" w:space="0"/>
              <w:bottom w:val="single" w:color="000000" w:sz="4" w:space="0"/>
              <w:right w:val="single" w:color="000000" w:sz="4" w:space="0"/>
            </w:tcBorders>
            <w:shd w:val="clear" w:color="auto" w:fill="FF0000"/>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rPr>
              <w:t xml:space="preserve"> 参数要求 </w:t>
            </w:r>
          </w:p>
        </w:tc>
        <w:tc>
          <w:tcPr>
            <w:tcW w:w="1079" w:type="dxa"/>
            <w:tcBorders>
              <w:top w:val="single" w:color="000000" w:sz="4" w:space="0"/>
              <w:left w:val="single" w:color="000000" w:sz="4" w:space="0"/>
              <w:bottom w:val="single" w:color="000000" w:sz="4" w:space="0"/>
              <w:right w:val="single" w:color="000000" w:sz="4" w:space="0"/>
            </w:tcBorders>
            <w:shd w:val="clear" w:color="auto" w:fill="FF0000"/>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rPr>
              <w:t>数量</w:t>
            </w:r>
          </w:p>
        </w:tc>
        <w:tc>
          <w:tcPr>
            <w:tcW w:w="1079" w:type="dxa"/>
            <w:tcBorders>
              <w:top w:val="single" w:color="000000" w:sz="4" w:space="0"/>
              <w:left w:val="single" w:color="000000" w:sz="4" w:space="0"/>
              <w:bottom w:val="single" w:color="000000" w:sz="4" w:space="0"/>
              <w:right w:val="single" w:color="000000" w:sz="4" w:space="0"/>
            </w:tcBorders>
            <w:shd w:val="clear" w:color="auto" w:fill="FF0000"/>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rPr>
              <w:t>单位</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量缸表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 xml:space="preserve">JON331509 </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50-160mm</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支</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游标卡尺</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世达</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91503</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300mm</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把</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百分表+磁性表座</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JON321507+JON331509</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18-35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支</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塞尺</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世达</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9405</w:t>
            </w:r>
          </w:p>
        </w:tc>
        <w:tc>
          <w:tcPr>
            <w:tcW w:w="418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23片塞尺（0.03-1MM）</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把</w:t>
            </w:r>
          </w:p>
        </w:tc>
      </w:tr>
      <w:tr>
        <w:tblPrEx>
          <w:tblLayout w:type="fixed"/>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直角尺</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世达</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91402</w:t>
            </w:r>
          </w:p>
        </w:tc>
        <w:tc>
          <w:tcPr>
            <w:tcW w:w="418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不锈钢直尺12"(300mm)</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把</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6</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指针式扭力扳手</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世达</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48111</w:t>
            </w:r>
          </w:p>
        </w:tc>
        <w:tc>
          <w:tcPr>
            <w:tcW w:w="418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10MM系列全钢型预制式专业级扭力扳手4.5-30Nm</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把</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软管扳手</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S016610</w:t>
            </w:r>
          </w:p>
        </w:tc>
        <w:tc>
          <w:tcPr>
            <w:tcW w:w="418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活络扳手  10"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把</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8</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手电钻</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博世</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GBM 10 RE</w:t>
            </w:r>
          </w:p>
        </w:tc>
        <w:tc>
          <w:tcPr>
            <w:tcW w:w="418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9</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轮胎气压表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世达</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S114011</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12BAR</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手动式真空泵</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JON361303</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抽真空</w:t>
            </w:r>
            <w:r>
              <w:rPr>
                <w:rStyle w:val="37"/>
                <w:rFonts w:hint="default"/>
                <w:color w:val="auto"/>
                <w:sz w:val="20"/>
                <w:szCs w:val="20"/>
              </w:rPr>
              <w:t xml:space="preserve"> 刹车油</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r>
        <w:tblPrEx>
          <w:tblLayout w:type="fixed"/>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11</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制冷剂测漏仪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博世</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TIFXL-1A</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R134a和R12通用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台</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水箱测漏仪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JON031305</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国产</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台</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听诊器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音诊器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电子燃油系统分析仪</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博世</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KAL2535C</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各种接头可测发动机机械故障</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台</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15</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汽油车气缸压力表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TU-3</w:t>
            </w:r>
          </w:p>
        </w:tc>
        <w:tc>
          <w:tcPr>
            <w:tcW w:w="418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16</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全车式多功能燃油压力表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TU-443</w:t>
            </w:r>
          </w:p>
        </w:tc>
        <w:tc>
          <w:tcPr>
            <w:tcW w:w="418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r>
        <w:tblPrEx>
          <w:tblLayout w:type="fixed"/>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机油及自动波箱压力表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博世</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KAL2510C</w:t>
            </w:r>
          </w:p>
        </w:tc>
        <w:tc>
          <w:tcPr>
            <w:tcW w:w="418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18</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R134a高级环保冷媒表组</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217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含开瓶器。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套</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19</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气门油封拆装组件</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世达</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97511</w:t>
            </w:r>
          </w:p>
        </w:tc>
        <w:tc>
          <w:tcPr>
            <w:tcW w:w="418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气门油封钳10”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套</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活塞环工具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世达</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97501</w:t>
            </w:r>
          </w:p>
        </w:tc>
        <w:tc>
          <w:tcPr>
            <w:tcW w:w="418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3"活塞环压缩器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把</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21</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碟式刹车分泵拆装工具组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世达</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S113055</w:t>
            </w:r>
          </w:p>
        </w:tc>
        <w:tc>
          <w:tcPr>
            <w:tcW w:w="418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sz w:val="20"/>
                <w:szCs w:val="20"/>
              </w:rPr>
            </w:pPr>
            <w:r>
              <w:rPr>
                <w:rFonts w:hint="eastAsia" w:ascii="微软雅黑" w:hAnsi="微软雅黑" w:eastAsia="微软雅黑" w:cs="微软雅黑"/>
                <w:kern w:val="0"/>
                <w:sz w:val="20"/>
                <w:szCs w:val="20"/>
              </w:rPr>
              <w:t>刹车分泵调整组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套</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正时皮带盘拆装器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 xml:space="preserve">9412 </w:t>
            </w:r>
          </w:p>
        </w:tc>
        <w:tc>
          <w:tcPr>
            <w:tcW w:w="418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r>
        <w:tblPrEx>
          <w:tblLayout w:type="fixed"/>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车门锁拆卸工具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9件套车门锁拆卸组</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套</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移动电缆盘</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JON141329</w:t>
            </w:r>
          </w:p>
        </w:tc>
        <w:tc>
          <w:tcPr>
            <w:tcW w:w="418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25</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零件盘</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国产</w:t>
            </w:r>
          </w:p>
        </w:tc>
        <w:tc>
          <w:tcPr>
            <w:tcW w:w="217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418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26</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空调温度计</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强生</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JON361313</w:t>
            </w:r>
          </w:p>
        </w:tc>
        <w:tc>
          <w:tcPr>
            <w:tcW w:w="418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sz w:val="20"/>
                <w:szCs w:val="20"/>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r>
        <w:tblPrEx>
          <w:tblLayout w:type="fixed"/>
          <w:tblCellMar>
            <w:top w:w="15" w:type="dxa"/>
            <w:left w:w="15" w:type="dxa"/>
            <w:bottom w:w="15" w:type="dxa"/>
            <w:right w:w="15" w:type="dxa"/>
          </w:tblCellMar>
        </w:tblPrEx>
        <w:trPr>
          <w:trHeight w:val="286" w:hRule="atLeast"/>
          <w:jc w:val="center"/>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总成部件拆装举升器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中一</w:t>
            </w:r>
          </w:p>
        </w:tc>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 xml:space="preserve">10730307 </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0.5T欧式高位运送器</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r>
    </w:tbl>
    <w:p>
      <w:pPr>
        <w:tabs>
          <w:tab w:val="left" w:pos="5322"/>
        </w:tabs>
        <w:jc w:val="left"/>
      </w:pPr>
      <w:r>
        <w:rPr>
          <w:rFonts w:hint="eastAsia" w:ascii="宋体" w:hAnsi="宋体"/>
          <w:b/>
          <w:bCs/>
          <w:sz w:val="28"/>
          <w:szCs w:val="28"/>
        </w:rPr>
        <w:tab/>
      </w:r>
      <w:bookmarkEnd w:id="1"/>
      <w:bookmarkEnd w:id="2"/>
      <w:bookmarkEnd w:id="3"/>
      <w:bookmarkEnd w:id="4"/>
      <w:bookmarkEnd w:id="5"/>
      <w:bookmarkEnd w:id="6"/>
    </w:p>
    <w:sectPr>
      <w:pgSz w:w="16838" w:h="11906" w:orient="landscape"/>
      <w:pgMar w:top="1134" w:right="1134" w:bottom="1134" w:left="1134" w:header="720" w:footer="720" w:gutter="0"/>
      <w:cols w:space="0" w:num="1"/>
      <w:titlePg/>
      <w:docGrid w:linePitch="2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Calibri Light">
    <w:altName w:val="PMingLiU"/>
    <w:panose1 w:val="020F0302020204030204"/>
    <w:charset w:val="00"/>
    <w:family w:val="swiss"/>
    <w:pitch w:val="default"/>
    <w:sig w:usb0="00000000" w:usb1="00000000" w:usb2="00000000" w:usb3="00000000" w:csb0="0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86"/>
    <w:family w:val="modern"/>
    <w:pitch w:val="default"/>
    <w:sig w:usb0="00000000" w:usb1="00000000" w:usb2="00000010" w:usb3="00000000" w:csb0="00040000"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62" o:spid="_x0000_s106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1803"/>
      <w:docPartObj>
        <w:docPartGallery w:val="autotext"/>
      </w:docPartObj>
    </w:sdtPr>
    <w:sdtContent>
      <w:p>
        <w:pPr>
          <w:pStyle w:val="14"/>
          <w:jc w:val="center"/>
        </w:pPr>
        <w:r>
          <w:fldChar w:fldCharType="begin"/>
        </w:r>
        <w:r>
          <w:instrText xml:space="preserve"> PAGE   \* MERGEFORMAT </w:instrText>
        </w:r>
        <w:r>
          <w:fldChar w:fldCharType="separate"/>
        </w:r>
        <w:r>
          <w:rPr>
            <w:lang w:val="zh-CN"/>
          </w:rPr>
          <w:t>49</w:t>
        </w:r>
        <w:r>
          <w:rPr>
            <w:lang w:val="zh-CN"/>
          </w:rPr>
          <w:fldChar w:fldCharType="end"/>
        </w: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1802"/>
      <w:docPartObj>
        <w:docPartGallery w:val="autotext"/>
      </w:docPartObj>
    </w:sdtPr>
    <w:sdtContent>
      <w:p>
        <w:pPr>
          <w:pStyle w:val="14"/>
          <w:jc w:val="center"/>
        </w:pPr>
        <w:r>
          <w:fldChar w:fldCharType="begin"/>
        </w:r>
        <w:r>
          <w:instrText xml:space="preserve"> PAGE   \* MERGEFORMAT </w:instrText>
        </w:r>
        <w:r>
          <w:fldChar w:fldCharType="separate"/>
        </w:r>
        <w:r>
          <w:rPr>
            <w:lang w:val="zh-CN"/>
          </w:rPr>
          <w:t>48</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eastAsia="隶书"/>
        <w:color w:val="FF0000"/>
        <w:spacing w:val="40"/>
        <w:sz w:val="21"/>
        <w:szCs w:val="21"/>
        <w:lang w:eastAsia="zh-CN"/>
      </w:rPr>
    </w:pPr>
    <w:r>
      <w:rPr>
        <w:rFonts w:hint="eastAsia" w:eastAsia="隶书"/>
        <w:color w:val="000000"/>
        <w:spacing w:val="40"/>
        <w:sz w:val="21"/>
        <w:szCs w:val="21"/>
      </w:rPr>
      <w:t>江苏省盐城技师学院</w:t>
    </w:r>
    <w:r>
      <w:rPr>
        <w:rFonts w:eastAsia="隶书"/>
        <w:color w:val="000000"/>
        <w:spacing w:val="40"/>
        <w:sz w:val="21"/>
        <w:szCs w:val="21"/>
      </w:rPr>
      <w:t>招标</w:t>
    </w:r>
    <w:r>
      <w:rPr>
        <w:rFonts w:hint="eastAsia" w:eastAsia="隶书"/>
        <w:color w:val="000000"/>
        <w:spacing w:val="40"/>
        <w:sz w:val="21"/>
        <w:szCs w:val="21"/>
        <w:lang w:eastAsia="zh-CN"/>
      </w:rPr>
      <w:t>公告</w:t>
    </w:r>
  </w:p>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eastAsia="隶书"/>
        <w:spacing w:val="40"/>
        <w:sz w:val="21"/>
        <w:szCs w:val="21"/>
        <w:lang w:eastAsia="zh-CN"/>
      </w:rPr>
    </w:pPr>
    <w:r>
      <w:rPr>
        <w:rFonts w:hint="eastAsia" w:eastAsia="隶书"/>
        <w:spacing w:val="40"/>
        <w:sz w:val="21"/>
        <w:szCs w:val="21"/>
      </w:rPr>
      <w:t>江苏省盐城技师学院</w:t>
    </w:r>
    <w:r>
      <w:rPr>
        <w:rFonts w:eastAsia="隶书"/>
        <w:spacing w:val="40"/>
        <w:sz w:val="21"/>
        <w:szCs w:val="21"/>
      </w:rPr>
      <w:t>招标</w:t>
    </w:r>
    <w:r>
      <w:rPr>
        <w:rFonts w:hint="eastAsia" w:eastAsia="隶书"/>
        <w:spacing w:val="40"/>
        <w:sz w:val="21"/>
        <w:szCs w:val="21"/>
        <w:lang w:eastAsia="zh-CN"/>
      </w:rPr>
      <w:t>公告</w:t>
    </w: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97E89"/>
    <w:multiLevelType w:val="singleLevel"/>
    <w:tmpl w:val="8BC97E89"/>
    <w:lvl w:ilvl="0" w:tentative="0">
      <w:start w:val="1"/>
      <w:numFmt w:val="decimal"/>
      <w:suff w:val="nothing"/>
      <w:lvlText w:val="%1、"/>
      <w:lvlJc w:val="left"/>
    </w:lvl>
  </w:abstractNum>
  <w:abstractNum w:abstractNumId="1">
    <w:nsid w:val="9C9E7529"/>
    <w:multiLevelType w:val="singleLevel"/>
    <w:tmpl w:val="9C9E7529"/>
    <w:lvl w:ilvl="0" w:tentative="0">
      <w:start w:val="1"/>
      <w:numFmt w:val="chineseCounting"/>
      <w:suff w:val="nothing"/>
      <w:lvlText w:val="%1、"/>
      <w:lvlJc w:val="left"/>
      <w:rPr>
        <w:rFonts w:hint="eastAsia"/>
      </w:rPr>
    </w:lvl>
  </w:abstractNum>
  <w:abstractNum w:abstractNumId="2">
    <w:nsid w:val="B9B839DC"/>
    <w:multiLevelType w:val="singleLevel"/>
    <w:tmpl w:val="B9B839DC"/>
    <w:lvl w:ilvl="0" w:tentative="0">
      <w:start w:val="2"/>
      <w:numFmt w:val="chineseCounting"/>
      <w:suff w:val="nothing"/>
      <w:lvlText w:val="（%1）"/>
      <w:lvlJc w:val="left"/>
      <w:rPr>
        <w:rFonts w:hint="eastAsia"/>
      </w:rPr>
    </w:lvl>
  </w:abstractNum>
  <w:abstractNum w:abstractNumId="3">
    <w:nsid w:val="DD8EC075"/>
    <w:multiLevelType w:val="singleLevel"/>
    <w:tmpl w:val="DD8EC075"/>
    <w:lvl w:ilvl="0" w:tentative="0">
      <w:start w:val="1"/>
      <w:numFmt w:val="chineseCounting"/>
      <w:suff w:val="nothing"/>
      <w:lvlText w:val="%1、"/>
      <w:lvlJc w:val="left"/>
      <w:rPr>
        <w:rFonts w:hint="eastAsia"/>
      </w:rPr>
    </w:lvl>
  </w:abstractNum>
  <w:abstractNum w:abstractNumId="4">
    <w:nsid w:val="DF114DC2"/>
    <w:multiLevelType w:val="singleLevel"/>
    <w:tmpl w:val="DF114DC2"/>
    <w:lvl w:ilvl="0" w:tentative="0">
      <w:start w:val="4"/>
      <w:numFmt w:val="decimal"/>
      <w:suff w:val="nothing"/>
      <w:lvlText w:val="%1、"/>
      <w:lvlJc w:val="left"/>
    </w:lvl>
  </w:abstractNum>
  <w:abstractNum w:abstractNumId="5">
    <w:nsid w:val="EA2FC6F5"/>
    <w:multiLevelType w:val="singleLevel"/>
    <w:tmpl w:val="EA2FC6F5"/>
    <w:lvl w:ilvl="0" w:tentative="0">
      <w:start w:val="1"/>
      <w:numFmt w:val="chineseCounting"/>
      <w:suff w:val="space"/>
      <w:lvlText w:val="第%1章"/>
      <w:lvlJc w:val="left"/>
      <w:rPr>
        <w:rFonts w:hint="eastAsia"/>
      </w:rPr>
    </w:lvl>
  </w:abstractNum>
  <w:abstractNum w:abstractNumId="6">
    <w:nsid w:val="19461BB4"/>
    <w:multiLevelType w:val="singleLevel"/>
    <w:tmpl w:val="19461BB4"/>
    <w:lvl w:ilvl="0" w:tentative="0">
      <w:start w:val="1"/>
      <w:numFmt w:val="chineseCounting"/>
      <w:suff w:val="nothing"/>
      <w:lvlText w:val="%1、"/>
      <w:lvlJc w:val="left"/>
      <w:rPr>
        <w:rFonts w:hint="eastAsia"/>
      </w:rPr>
    </w:lvl>
  </w:abstractNum>
  <w:abstractNum w:abstractNumId="7">
    <w:nsid w:val="3BF465F1"/>
    <w:multiLevelType w:val="singleLevel"/>
    <w:tmpl w:val="3BF465F1"/>
    <w:lvl w:ilvl="0" w:tentative="0">
      <w:start w:val="1"/>
      <w:numFmt w:val="chineseCounting"/>
      <w:suff w:val="nothing"/>
      <w:lvlText w:val="%1、"/>
      <w:lvlJc w:val="left"/>
      <w:rPr>
        <w:rFonts w:hint="eastAsia"/>
      </w:rPr>
    </w:lvl>
  </w:abstractNum>
  <w:num w:numId="1">
    <w:abstractNumId w:val="5"/>
  </w:num>
  <w:num w:numId="2">
    <w:abstractNumId w:val="2"/>
  </w:num>
  <w:num w:numId="3">
    <w:abstractNumId w:val="7"/>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A64A3"/>
    <w:rsid w:val="00000A56"/>
    <w:rsid w:val="0000135E"/>
    <w:rsid w:val="000033D2"/>
    <w:rsid w:val="000060AF"/>
    <w:rsid w:val="00007A2F"/>
    <w:rsid w:val="0001331D"/>
    <w:rsid w:val="00027172"/>
    <w:rsid w:val="00027A6B"/>
    <w:rsid w:val="00036F45"/>
    <w:rsid w:val="00037F03"/>
    <w:rsid w:val="0004500E"/>
    <w:rsid w:val="00046C22"/>
    <w:rsid w:val="000470E4"/>
    <w:rsid w:val="000673CD"/>
    <w:rsid w:val="00070D24"/>
    <w:rsid w:val="000720FD"/>
    <w:rsid w:val="00075587"/>
    <w:rsid w:val="00075C48"/>
    <w:rsid w:val="00076C9C"/>
    <w:rsid w:val="000775B8"/>
    <w:rsid w:val="00081115"/>
    <w:rsid w:val="000825FB"/>
    <w:rsid w:val="000856B1"/>
    <w:rsid w:val="000878B5"/>
    <w:rsid w:val="000918A1"/>
    <w:rsid w:val="000A0548"/>
    <w:rsid w:val="000A2166"/>
    <w:rsid w:val="000A3DFD"/>
    <w:rsid w:val="000B028E"/>
    <w:rsid w:val="000B2EE5"/>
    <w:rsid w:val="000B65D4"/>
    <w:rsid w:val="000D024F"/>
    <w:rsid w:val="000D3E4C"/>
    <w:rsid w:val="000D4037"/>
    <w:rsid w:val="000D4777"/>
    <w:rsid w:val="000D4B85"/>
    <w:rsid w:val="000E30AE"/>
    <w:rsid w:val="000E48CA"/>
    <w:rsid w:val="000E6F1D"/>
    <w:rsid w:val="000F03AD"/>
    <w:rsid w:val="00100BCE"/>
    <w:rsid w:val="0010181E"/>
    <w:rsid w:val="00104D19"/>
    <w:rsid w:val="00106AA9"/>
    <w:rsid w:val="001078AD"/>
    <w:rsid w:val="0011375E"/>
    <w:rsid w:val="00121F69"/>
    <w:rsid w:val="001235AB"/>
    <w:rsid w:val="00137498"/>
    <w:rsid w:val="00143C8A"/>
    <w:rsid w:val="00147261"/>
    <w:rsid w:val="00147CEE"/>
    <w:rsid w:val="00152B52"/>
    <w:rsid w:val="00162D2C"/>
    <w:rsid w:val="001663FA"/>
    <w:rsid w:val="00167732"/>
    <w:rsid w:val="00170C8C"/>
    <w:rsid w:val="00173376"/>
    <w:rsid w:val="00173D71"/>
    <w:rsid w:val="00175294"/>
    <w:rsid w:val="001824C3"/>
    <w:rsid w:val="00191FE4"/>
    <w:rsid w:val="00194E8B"/>
    <w:rsid w:val="00195157"/>
    <w:rsid w:val="00196AF3"/>
    <w:rsid w:val="001A1677"/>
    <w:rsid w:val="001A6B32"/>
    <w:rsid w:val="001B1516"/>
    <w:rsid w:val="001B32D9"/>
    <w:rsid w:val="001B33FE"/>
    <w:rsid w:val="001B474B"/>
    <w:rsid w:val="001C2411"/>
    <w:rsid w:val="001C27B4"/>
    <w:rsid w:val="001C2812"/>
    <w:rsid w:val="001C4CA6"/>
    <w:rsid w:val="001C5354"/>
    <w:rsid w:val="001C537B"/>
    <w:rsid w:val="001C651D"/>
    <w:rsid w:val="001D3040"/>
    <w:rsid w:val="001D3C7B"/>
    <w:rsid w:val="001E1A10"/>
    <w:rsid w:val="001E3A18"/>
    <w:rsid w:val="001E4196"/>
    <w:rsid w:val="001E481F"/>
    <w:rsid w:val="001E67DD"/>
    <w:rsid w:val="001E79F2"/>
    <w:rsid w:val="001F2DBE"/>
    <w:rsid w:val="001F3329"/>
    <w:rsid w:val="002058E0"/>
    <w:rsid w:val="00205AE1"/>
    <w:rsid w:val="00205F5F"/>
    <w:rsid w:val="002069C6"/>
    <w:rsid w:val="00206CF5"/>
    <w:rsid w:val="00210F30"/>
    <w:rsid w:val="00211A20"/>
    <w:rsid w:val="00211DF6"/>
    <w:rsid w:val="0021357C"/>
    <w:rsid w:val="00214CEF"/>
    <w:rsid w:val="00221BCA"/>
    <w:rsid w:val="00221DD2"/>
    <w:rsid w:val="00227CC5"/>
    <w:rsid w:val="00230930"/>
    <w:rsid w:val="00231A20"/>
    <w:rsid w:val="0023679C"/>
    <w:rsid w:val="00242A6D"/>
    <w:rsid w:val="00245154"/>
    <w:rsid w:val="00246FC9"/>
    <w:rsid w:val="00252B9B"/>
    <w:rsid w:val="00253765"/>
    <w:rsid w:val="00254D2A"/>
    <w:rsid w:val="00254ECA"/>
    <w:rsid w:val="00256701"/>
    <w:rsid w:val="002618F4"/>
    <w:rsid w:val="00272B09"/>
    <w:rsid w:val="0027429A"/>
    <w:rsid w:val="0028007B"/>
    <w:rsid w:val="00282740"/>
    <w:rsid w:val="002855EF"/>
    <w:rsid w:val="0028789A"/>
    <w:rsid w:val="002935E7"/>
    <w:rsid w:val="00293B45"/>
    <w:rsid w:val="002947DC"/>
    <w:rsid w:val="00296F63"/>
    <w:rsid w:val="00297328"/>
    <w:rsid w:val="002A3298"/>
    <w:rsid w:val="002B1680"/>
    <w:rsid w:val="002B3557"/>
    <w:rsid w:val="002B662D"/>
    <w:rsid w:val="002C179B"/>
    <w:rsid w:val="002C1CDB"/>
    <w:rsid w:val="002C2073"/>
    <w:rsid w:val="002C3A41"/>
    <w:rsid w:val="002C3FFC"/>
    <w:rsid w:val="002C717F"/>
    <w:rsid w:val="002D35C6"/>
    <w:rsid w:val="002D58BB"/>
    <w:rsid w:val="002D7F48"/>
    <w:rsid w:val="002E3D57"/>
    <w:rsid w:val="002E5301"/>
    <w:rsid w:val="002E5BCF"/>
    <w:rsid w:val="002E7A54"/>
    <w:rsid w:val="002F0065"/>
    <w:rsid w:val="002F2A51"/>
    <w:rsid w:val="002F2C01"/>
    <w:rsid w:val="002F2C29"/>
    <w:rsid w:val="002F3C22"/>
    <w:rsid w:val="003025E6"/>
    <w:rsid w:val="00303E52"/>
    <w:rsid w:val="0030459F"/>
    <w:rsid w:val="0030463D"/>
    <w:rsid w:val="0030656E"/>
    <w:rsid w:val="00306623"/>
    <w:rsid w:val="00307B95"/>
    <w:rsid w:val="00307C45"/>
    <w:rsid w:val="00310897"/>
    <w:rsid w:val="00313220"/>
    <w:rsid w:val="003134EA"/>
    <w:rsid w:val="00315D49"/>
    <w:rsid w:val="00317C5D"/>
    <w:rsid w:val="00325D9E"/>
    <w:rsid w:val="00327785"/>
    <w:rsid w:val="003314BC"/>
    <w:rsid w:val="003343E3"/>
    <w:rsid w:val="00335D2D"/>
    <w:rsid w:val="00341248"/>
    <w:rsid w:val="00341805"/>
    <w:rsid w:val="00344F38"/>
    <w:rsid w:val="0035028F"/>
    <w:rsid w:val="003518A0"/>
    <w:rsid w:val="0035413C"/>
    <w:rsid w:val="00356D9E"/>
    <w:rsid w:val="0036138A"/>
    <w:rsid w:val="00372ED4"/>
    <w:rsid w:val="00375237"/>
    <w:rsid w:val="0038217F"/>
    <w:rsid w:val="003824F8"/>
    <w:rsid w:val="00387F25"/>
    <w:rsid w:val="00390417"/>
    <w:rsid w:val="00393812"/>
    <w:rsid w:val="003A0889"/>
    <w:rsid w:val="003A4FC1"/>
    <w:rsid w:val="003A7C5F"/>
    <w:rsid w:val="003B0543"/>
    <w:rsid w:val="003B1078"/>
    <w:rsid w:val="003C0A03"/>
    <w:rsid w:val="003C2041"/>
    <w:rsid w:val="003C4014"/>
    <w:rsid w:val="003C4F68"/>
    <w:rsid w:val="003C6122"/>
    <w:rsid w:val="003C63A8"/>
    <w:rsid w:val="003C781F"/>
    <w:rsid w:val="003D50F8"/>
    <w:rsid w:val="003D5D7B"/>
    <w:rsid w:val="003E626A"/>
    <w:rsid w:val="003F1C4A"/>
    <w:rsid w:val="003F5F5E"/>
    <w:rsid w:val="003F7F3E"/>
    <w:rsid w:val="00400901"/>
    <w:rsid w:val="004042C4"/>
    <w:rsid w:val="00405260"/>
    <w:rsid w:val="0040591A"/>
    <w:rsid w:val="00410C33"/>
    <w:rsid w:val="00413018"/>
    <w:rsid w:val="004162FC"/>
    <w:rsid w:val="00417032"/>
    <w:rsid w:val="00417DD8"/>
    <w:rsid w:val="00420521"/>
    <w:rsid w:val="004206E0"/>
    <w:rsid w:val="004215D0"/>
    <w:rsid w:val="00431573"/>
    <w:rsid w:val="00431D1A"/>
    <w:rsid w:val="00432F33"/>
    <w:rsid w:val="004341A3"/>
    <w:rsid w:val="00440282"/>
    <w:rsid w:val="00443629"/>
    <w:rsid w:val="004444EA"/>
    <w:rsid w:val="00444F2B"/>
    <w:rsid w:val="00447318"/>
    <w:rsid w:val="0045435F"/>
    <w:rsid w:val="004579A2"/>
    <w:rsid w:val="0046068F"/>
    <w:rsid w:val="004642A9"/>
    <w:rsid w:val="004723A7"/>
    <w:rsid w:val="00472DAE"/>
    <w:rsid w:val="004745BC"/>
    <w:rsid w:val="00474719"/>
    <w:rsid w:val="0047583E"/>
    <w:rsid w:val="0048337A"/>
    <w:rsid w:val="00495CB3"/>
    <w:rsid w:val="00496212"/>
    <w:rsid w:val="004A031F"/>
    <w:rsid w:val="004A09A2"/>
    <w:rsid w:val="004A1E89"/>
    <w:rsid w:val="004A2900"/>
    <w:rsid w:val="004A37D2"/>
    <w:rsid w:val="004B1514"/>
    <w:rsid w:val="004B1A71"/>
    <w:rsid w:val="004B374F"/>
    <w:rsid w:val="004C1A32"/>
    <w:rsid w:val="004C30AB"/>
    <w:rsid w:val="004C408D"/>
    <w:rsid w:val="004D151A"/>
    <w:rsid w:val="004D2A1A"/>
    <w:rsid w:val="004D7A96"/>
    <w:rsid w:val="004E4838"/>
    <w:rsid w:val="004E7204"/>
    <w:rsid w:val="004F030C"/>
    <w:rsid w:val="004F0463"/>
    <w:rsid w:val="004F1283"/>
    <w:rsid w:val="004F1AF7"/>
    <w:rsid w:val="004F23BE"/>
    <w:rsid w:val="004F3AFF"/>
    <w:rsid w:val="004F4F6D"/>
    <w:rsid w:val="00500F93"/>
    <w:rsid w:val="00505545"/>
    <w:rsid w:val="00507B6D"/>
    <w:rsid w:val="00512334"/>
    <w:rsid w:val="005149AD"/>
    <w:rsid w:val="00517A0F"/>
    <w:rsid w:val="00521ED9"/>
    <w:rsid w:val="005303FC"/>
    <w:rsid w:val="00544620"/>
    <w:rsid w:val="005446DF"/>
    <w:rsid w:val="005562EF"/>
    <w:rsid w:val="00560012"/>
    <w:rsid w:val="00561EEB"/>
    <w:rsid w:val="00562101"/>
    <w:rsid w:val="00562E46"/>
    <w:rsid w:val="00567A98"/>
    <w:rsid w:val="00571A19"/>
    <w:rsid w:val="00576A3D"/>
    <w:rsid w:val="005814E9"/>
    <w:rsid w:val="0058791B"/>
    <w:rsid w:val="0059068D"/>
    <w:rsid w:val="005A0B45"/>
    <w:rsid w:val="005A13BA"/>
    <w:rsid w:val="005A34D3"/>
    <w:rsid w:val="005A450B"/>
    <w:rsid w:val="005B084F"/>
    <w:rsid w:val="005B2119"/>
    <w:rsid w:val="005B7E57"/>
    <w:rsid w:val="005C063A"/>
    <w:rsid w:val="005C60AC"/>
    <w:rsid w:val="005D0BF7"/>
    <w:rsid w:val="005D7170"/>
    <w:rsid w:val="005E0C29"/>
    <w:rsid w:val="005E2C3F"/>
    <w:rsid w:val="005E66C9"/>
    <w:rsid w:val="005F11B1"/>
    <w:rsid w:val="005F1C9B"/>
    <w:rsid w:val="005F3834"/>
    <w:rsid w:val="005F5ADF"/>
    <w:rsid w:val="0060641B"/>
    <w:rsid w:val="00606AA0"/>
    <w:rsid w:val="00611A82"/>
    <w:rsid w:val="00615216"/>
    <w:rsid w:val="00615BD1"/>
    <w:rsid w:val="00616CE6"/>
    <w:rsid w:val="00621178"/>
    <w:rsid w:val="006220DC"/>
    <w:rsid w:val="00623A3B"/>
    <w:rsid w:val="00631B54"/>
    <w:rsid w:val="00642CCD"/>
    <w:rsid w:val="006437F0"/>
    <w:rsid w:val="006443BC"/>
    <w:rsid w:val="006466B3"/>
    <w:rsid w:val="00651301"/>
    <w:rsid w:val="00651518"/>
    <w:rsid w:val="00651CB8"/>
    <w:rsid w:val="0066203A"/>
    <w:rsid w:val="00664F28"/>
    <w:rsid w:val="0067031F"/>
    <w:rsid w:val="00672E61"/>
    <w:rsid w:val="006759E6"/>
    <w:rsid w:val="00686AE3"/>
    <w:rsid w:val="00690E9D"/>
    <w:rsid w:val="00691674"/>
    <w:rsid w:val="00692878"/>
    <w:rsid w:val="00692C4E"/>
    <w:rsid w:val="00693B7E"/>
    <w:rsid w:val="0069679C"/>
    <w:rsid w:val="006A0D04"/>
    <w:rsid w:val="006A6DB5"/>
    <w:rsid w:val="006B0791"/>
    <w:rsid w:val="006B11D2"/>
    <w:rsid w:val="006B46EE"/>
    <w:rsid w:val="006C1A53"/>
    <w:rsid w:val="006C6F24"/>
    <w:rsid w:val="006C7C0E"/>
    <w:rsid w:val="006D040B"/>
    <w:rsid w:val="006D232D"/>
    <w:rsid w:val="006D2412"/>
    <w:rsid w:val="006D59C9"/>
    <w:rsid w:val="006D7C2E"/>
    <w:rsid w:val="006E1FF1"/>
    <w:rsid w:val="006E2B46"/>
    <w:rsid w:val="006F2B47"/>
    <w:rsid w:val="006F66D9"/>
    <w:rsid w:val="007016F0"/>
    <w:rsid w:val="00701B45"/>
    <w:rsid w:val="00702814"/>
    <w:rsid w:val="007036DE"/>
    <w:rsid w:val="007073C9"/>
    <w:rsid w:val="00722242"/>
    <w:rsid w:val="00723415"/>
    <w:rsid w:val="0073054F"/>
    <w:rsid w:val="00730977"/>
    <w:rsid w:val="00731A99"/>
    <w:rsid w:val="00731CB6"/>
    <w:rsid w:val="007334F5"/>
    <w:rsid w:val="007343F6"/>
    <w:rsid w:val="00737965"/>
    <w:rsid w:val="007446E4"/>
    <w:rsid w:val="00753064"/>
    <w:rsid w:val="007575BD"/>
    <w:rsid w:val="00764929"/>
    <w:rsid w:val="007674C2"/>
    <w:rsid w:val="007704C9"/>
    <w:rsid w:val="00771925"/>
    <w:rsid w:val="00772096"/>
    <w:rsid w:val="00787A3D"/>
    <w:rsid w:val="007904F8"/>
    <w:rsid w:val="00791B2F"/>
    <w:rsid w:val="00793CB1"/>
    <w:rsid w:val="00796EE8"/>
    <w:rsid w:val="007A1810"/>
    <w:rsid w:val="007A3500"/>
    <w:rsid w:val="007A4101"/>
    <w:rsid w:val="007A54EA"/>
    <w:rsid w:val="007A7637"/>
    <w:rsid w:val="007B0996"/>
    <w:rsid w:val="007B181D"/>
    <w:rsid w:val="007B6A23"/>
    <w:rsid w:val="007B6E06"/>
    <w:rsid w:val="007B738C"/>
    <w:rsid w:val="007B7E7A"/>
    <w:rsid w:val="007C3C87"/>
    <w:rsid w:val="007C53CF"/>
    <w:rsid w:val="007C65EA"/>
    <w:rsid w:val="007D06E6"/>
    <w:rsid w:val="007D0760"/>
    <w:rsid w:val="007E79C7"/>
    <w:rsid w:val="007F08AE"/>
    <w:rsid w:val="007F2FE4"/>
    <w:rsid w:val="007F34FE"/>
    <w:rsid w:val="007F366D"/>
    <w:rsid w:val="007F44C4"/>
    <w:rsid w:val="007F4C47"/>
    <w:rsid w:val="00806351"/>
    <w:rsid w:val="00813AD2"/>
    <w:rsid w:val="0081548A"/>
    <w:rsid w:val="0082109F"/>
    <w:rsid w:val="008259E1"/>
    <w:rsid w:val="008279BD"/>
    <w:rsid w:val="00831C81"/>
    <w:rsid w:val="00833B7A"/>
    <w:rsid w:val="008406EA"/>
    <w:rsid w:val="008449BA"/>
    <w:rsid w:val="008452E7"/>
    <w:rsid w:val="008453FF"/>
    <w:rsid w:val="00846EA9"/>
    <w:rsid w:val="00847EAB"/>
    <w:rsid w:val="0085088B"/>
    <w:rsid w:val="00854E78"/>
    <w:rsid w:val="00855EBB"/>
    <w:rsid w:val="00861A1B"/>
    <w:rsid w:val="00863B67"/>
    <w:rsid w:val="00870C52"/>
    <w:rsid w:val="0087299D"/>
    <w:rsid w:val="00874A4C"/>
    <w:rsid w:val="00874B7C"/>
    <w:rsid w:val="00876AE4"/>
    <w:rsid w:val="008810FE"/>
    <w:rsid w:val="008815B7"/>
    <w:rsid w:val="00886E70"/>
    <w:rsid w:val="00892A62"/>
    <w:rsid w:val="00893606"/>
    <w:rsid w:val="0089614D"/>
    <w:rsid w:val="008A3169"/>
    <w:rsid w:val="008B0CD3"/>
    <w:rsid w:val="008B1177"/>
    <w:rsid w:val="008B4774"/>
    <w:rsid w:val="008B4E8B"/>
    <w:rsid w:val="008B6547"/>
    <w:rsid w:val="008B7DC8"/>
    <w:rsid w:val="008C39B6"/>
    <w:rsid w:val="008C5135"/>
    <w:rsid w:val="008C5CE8"/>
    <w:rsid w:val="008C6243"/>
    <w:rsid w:val="008D042A"/>
    <w:rsid w:val="008D0968"/>
    <w:rsid w:val="008D31B6"/>
    <w:rsid w:val="008D4B9C"/>
    <w:rsid w:val="008E3019"/>
    <w:rsid w:val="008F507E"/>
    <w:rsid w:val="008F6E65"/>
    <w:rsid w:val="009007FD"/>
    <w:rsid w:val="009077BC"/>
    <w:rsid w:val="00916CB5"/>
    <w:rsid w:val="00917043"/>
    <w:rsid w:val="009263FC"/>
    <w:rsid w:val="00930769"/>
    <w:rsid w:val="00930C4C"/>
    <w:rsid w:val="009336EE"/>
    <w:rsid w:val="00936392"/>
    <w:rsid w:val="009372D0"/>
    <w:rsid w:val="00940421"/>
    <w:rsid w:val="00940A37"/>
    <w:rsid w:val="00941FFE"/>
    <w:rsid w:val="009438CE"/>
    <w:rsid w:val="009458A0"/>
    <w:rsid w:val="00945AF7"/>
    <w:rsid w:val="00950538"/>
    <w:rsid w:val="00960A8B"/>
    <w:rsid w:val="00963C7E"/>
    <w:rsid w:val="00967B3E"/>
    <w:rsid w:val="00975F66"/>
    <w:rsid w:val="009776DD"/>
    <w:rsid w:val="00977931"/>
    <w:rsid w:val="0098072E"/>
    <w:rsid w:val="0098462F"/>
    <w:rsid w:val="00987211"/>
    <w:rsid w:val="00990A12"/>
    <w:rsid w:val="009951AD"/>
    <w:rsid w:val="00995D9B"/>
    <w:rsid w:val="009A0289"/>
    <w:rsid w:val="009A532C"/>
    <w:rsid w:val="009B18C8"/>
    <w:rsid w:val="009B68C6"/>
    <w:rsid w:val="009C403B"/>
    <w:rsid w:val="009C6F8A"/>
    <w:rsid w:val="009C7CC3"/>
    <w:rsid w:val="009D0992"/>
    <w:rsid w:val="009D6C8E"/>
    <w:rsid w:val="009D791A"/>
    <w:rsid w:val="009E0356"/>
    <w:rsid w:val="009E0BCA"/>
    <w:rsid w:val="009E2C2B"/>
    <w:rsid w:val="009E3881"/>
    <w:rsid w:val="009E471B"/>
    <w:rsid w:val="009E6F30"/>
    <w:rsid w:val="009F2058"/>
    <w:rsid w:val="009F38B8"/>
    <w:rsid w:val="009F4068"/>
    <w:rsid w:val="009F459C"/>
    <w:rsid w:val="009F4990"/>
    <w:rsid w:val="009F4E4B"/>
    <w:rsid w:val="009F6669"/>
    <w:rsid w:val="009F7012"/>
    <w:rsid w:val="00A0290D"/>
    <w:rsid w:val="00A0394A"/>
    <w:rsid w:val="00A0525B"/>
    <w:rsid w:val="00A07BAE"/>
    <w:rsid w:val="00A10C42"/>
    <w:rsid w:val="00A20AAF"/>
    <w:rsid w:val="00A216B0"/>
    <w:rsid w:val="00A24A6D"/>
    <w:rsid w:val="00A25109"/>
    <w:rsid w:val="00A27842"/>
    <w:rsid w:val="00A30B7B"/>
    <w:rsid w:val="00A3170E"/>
    <w:rsid w:val="00A3659A"/>
    <w:rsid w:val="00A3793A"/>
    <w:rsid w:val="00A51259"/>
    <w:rsid w:val="00A52675"/>
    <w:rsid w:val="00A53E94"/>
    <w:rsid w:val="00A55D4F"/>
    <w:rsid w:val="00A5698F"/>
    <w:rsid w:val="00A666CF"/>
    <w:rsid w:val="00A71C35"/>
    <w:rsid w:val="00A724FB"/>
    <w:rsid w:val="00A76257"/>
    <w:rsid w:val="00A77F3B"/>
    <w:rsid w:val="00A81100"/>
    <w:rsid w:val="00A82BF4"/>
    <w:rsid w:val="00A851C8"/>
    <w:rsid w:val="00A924A1"/>
    <w:rsid w:val="00A93513"/>
    <w:rsid w:val="00A975DF"/>
    <w:rsid w:val="00AA2166"/>
    <w:rsid w:val="00AA2EA1"/>
    <w:rsid w:val="00AA3A4C"/>
    <w:rsid w:val="00AA5680"/>
    <w:rsid w:val="00AA7528"/>
    <w:rsid w:val="00AB272F"/>
    <w:rsid w:val="00AC39E6"/>
    <w:rsid w:val="00AC7D05"/>
    <w:rsid w:val="00AD2ECF"/>
    <w:rsid w:val="00AD359D"/>
    <w:rsid w:val="00AE0F22"/>
    <w:rsid w:val="00AE1799"/>
    <w:rsid w:val="00AE29C9"/>
    <w:rsid w:val="00AE3435"/>
    <w:rsid w:val="00AE3DCB"/>
    <w:rsid w:val="00AE7620"/>
    <w:rsid w:val="00AF0226"/>
    <w:rsid w:val="00AF1F06"/>
    <w:rsid w:val="00AF1F0C"/>
    <w:rsid w:val="00AF1F85"/>
    <w:rsid w:val="00B00257"/>
    <w:rsid w:val="00B04CAD"/>
    <w:rsid w:val="00B101C0"/>
    <w:rsid w:val="00B11B5C"/>
    <w:rsid w:val="00B136D0"/>
    <w:rsid w:val="00B226AC"/>
    <w:rsid w:val="00B22EAC"/>
    <w:rsid w:val="00B24B28"/>
    <w:rsid w:val="00B25996"/>
    <w:rsid w:val="00B30D16"/>
    <w:rsid w:val="00B3195C"/>
    <w:rsid w:val="00B33942"/>
    <w:rsid w:val="00B34271"/>
    <w:rsid w:val="00B34CB5"/>
    <w:rsid w:val="00B36F08"/>
    <w:rsid w:val="00B4721F"/>
    <w:rsid w:val="00B5208F"/>
    <w:rsid w:val="00B550A7"/>
    <w:rsid w:val="00B61533"/>
    <w:rsid w:val="00B620BE"/>
    <w:rsid w:val="00B6292A"/>
    <w:rsid w:val="00B66A13"/>
    <w:rsid w:val="00B71516"/>
    <w:rsid w:val="00B73264"/>
    <w:rsid w:val="00B809BD"/>
    <w:rsid w:val="00B835DE"/>
    <w:rsid w:val="00B84070"/>
    <w:rsid w:val="00B86D8A"/>
    <w:rsid w:val="00B87F05"/>
    <w:rsid w:val="00B94AC7"/>
    <w:rsid w:val="00B9594E"/>
    <w:rsid w:val="00BA3ED8"/>
    <w:rsid w:val="00BA4F65"/>
    <w:rsid w:val="00BA76A1"/>
    <w:rsid w:val="00BA7750"/>
    <w:rsid w:val="00BB4651"/>
    <w:rsid w:val="00BB52D9"/>
    <w:rsid w:val="00BC291C"/>
    <w:rsid w:val="00BC5772"/>
    <w:rsid w:val="00BD0420"/>
    <w:rsid w:val="00BD2486"/>
    <w:rsid w:val="00BD70FB"/>
    <w:rsid w:val="00BE04B2"/>
    <w:rsid w:val="00BE5D5D"/>
    <w:rsid w:val="00BE6F46"/>
    <w:rsid w:val="00BF0854"/>
    <w:rsid w:val="00BF09B6"/>
    <w:rsid w:val="00BF14F1"/>
    <w:rsid w:val="00BF47A3"/>
    <w:rsid w:val="00BF68F8"/>
    <w:rsid w:val="00C03ED9"/>
    <w:rsid w:val="00C05A18"/>
    <w:rsid w:val="00C119C8"/>
    <w:rsid w:val="00C13EF8"/>
    <w:rsid w:val="00C23080"/>
    <w:rsid w:val="00C26F52"/>
    <w:rsid w:val="00C32B80"/>
    <w:rsid w:val="00C34644"/>
    <w:rsid w:val="00C40C44"/>
    <w:rsid w:val="00C41747"/>
    <w:rsid w:val="00C45558"/>
    <w:rsid w:val="00C50637"/>
    <w:rsid w:val="00C52CA3"/>
    <w:rsid w:val="00C55145"/>
    <w:rsid w:val="00C55C17"/>
    <w:rsid w:val="00C562E9"/>
    <w:rsid w:val="00C60B05"/>
    <w:rsid w:val="00C60ED9"/>
    <w:rsid w:val="00C75FB1"/>
    <w:rsid w:val="00C76011"/>
    <w:rsid w:val="00C77D52"/>
    <w:rsid w:val="00C81BC2"/>
    <w:rsid w:val="00C869C1"/>
    <w:rsid w:val="00C90785"/>
    <w:rsid w:val="00C9257A"/>
    <w:rsid w:val="00C9686D"/>
    <w:rsid w:val="00CA1AC6"/>
    <w:rsid w:val="00CA2DEA"/>
    <w:rsid w:val="00CA3430"/>
    <w:rsid w:val="00CA5D90"/>
    <w:rsid w:val="00CB08F5"/>
    <w:rsid w:val="00CB2DA9"/>
    <w:rsid w:val="00CB7AF9"/>
    <w:rsid w:val="00CC4304"/>
    <w:rsid w:val="00CC62AB"/>
    <w:rsid w:val="00CC79D3"/>
    <w:rsid w:val="00CC7A2F"/>
    <w:rsid w:val="00CD187E"/>
    <w:rsid w:val="00CD527B"/>
    <w:rsid w:val="00CD6091"/>
    <w:rsid w:val="00CD7469"/>
    <w:rsid w:val="00CD7F76"/>
    <w:rsid w:val="00CF116D"/>
    <w:rsid w:val="00CF1BB5"/>
    <w:rsid w:val="00CF4B22"/>
    <w:rsid w:val="00CF535F"/>
    <w:rsid w:val="00CF6422"/>
    <w:rsid w:val="00CF67AA"/>
    <w:rsid w:val="00CF6AEB"/>
    <w:rsid w:val="00D01286"/>
    <w:rsid w:val="00D071A8"/>
    <w:rsid w:val="00D10E17"/>
    <w:rsid w:val="00D150CE"/>
    <w:rsid w:val="00D16173"/>
    <w:rsid w:val="00D173D2"/>
    <w:rsid w:val="00D2192B"/>
    <w:rsid w:val="00D304F7"/>
    <w:rsid w:val="00D32E6B"/>
    <w:rsid w:val="00D37BF4"/>
    <w:rsid w:val="00D4015B"/>
    <w:rsid w:val="00D42A4D"/>
    <w:rsid w:val="00D432D8"/>
    <w:rsid w:val="00D47DB7"/>
    <w:rsid w:val="00D546A9"/>
    <w:rsid w:val="00D54F80"/>
    <w:rsid w:val="00D56720"/>
    <w:rsid w:val="00D6118C"/>
    <w:rsid w:val="00D65C1E"/>
    <w:rsid w:val="00D6693F"/>
    <w:rsid w:val="00D67958"/>
    <w:rsid w:val="00D7032E"/>
    <w:rsid w:val="00D711DB"/>
    <w:rsid w:val="00D72200"/>
    <w:rsid w:val="00D7485A"/>
    <w:rsid w:val="00D77E44"/>
    <w:rsid w:val="00D807C1"/>
    <w:rsid w:val="00D824CB"/>
    <w:rsid w:val="00D83216"/>
    <w:rsid w:val="00D9043F"/>
    <w:rsid w:val="00D90DEA"/>
    <w:rsid w:val="00D9107F"/>
    <w:rsid w:val="00D929F2"/>
    <w:rsid w:val="00DA5925"/>
    <w:rsid w:val="00DB1215"/>
    <w:rsid w:val="00DB4A56"/>
    <w:rsid w:val="00DB654B"/>
    <w:rsid w:val="00DB6BB9"/>
    <w:rsid w:val="00DC1475"/>
    <w:rsid w:val="00DC7616"/>
    <w:rsid w:val="00DD31FC"/>
    <w:rsid w:val="00DD3890"/>
    <w:rsid w:val="00DD7E48"/>
    <w:rsid w:val="00DE4254"/>
    <w:rsid w:val="00DE4CFF"/>
    <w:rsid w:val="00DE5CC6"/>
    <w:rsid w:val="00DE6157"/>
    <w:rsid w:val="00DF26A8"/>
    <w:rsid w:val="00DF5774"/>
    <w:rsid w:val="00E0136A"/>
    <w:rsid w:val="00E04423"/>
    <w:rsid w:val="00E04D08"/>
    <w:rsid w:val="00E07581"/>
    <w:rsid w:val="00E118CD"/>
    <w:rsid w:val="00E146C6"/>
    <w:rsid w:val="00E161DD"/>
    <w:rsid w:val="00E16CC3"/>
    <w:rsid w:val="00E21235"/>
    <w:rsid w:val="00E218C2"/>
    <w:rsid w:val="00E247C2"/>
    <w:rsid w:val="00E2487B"/>
    <w:rsid w:val="00E25A5F"/>
    <w:rsid w:val="00E25E90"/>
    <w:rsid w:val="00E26E5E"/>
    <w:rsid w:val="00E279C6"/>
    <w:rsid w:val="00E32228"/>
    <w:rsid w:val="00E32E43"/>
    <w:rsid w:val="00E34FC4"/>
    <w:rsid w:val="00E36AE8"/>
    <w:rsid w:val="00E36E4C"/>
    <w:rsid w:val="00E4144F"/>
    <w:rsid w:val="00E414FE"/>
    <w:rsid w:val="00E42D8A"/>
    <w:rsid w:val="00E43C10"/>
    <w:rsid w:val="00E46873"/>
    <w:rsid w:val="00E46C1F"/>
    <w:rsid w:val="00E47879"/>
    <w:rsid w:val="00E50CEF"/>
    <w:rsid w:val="00E52600"/>
    <w:rsid w:val="00E62545"/>
    <w:rsid w:val="00E63E34"/>
    <w:rsid w:val="00E708A1"/>
    <w:rsid w:val="00E730F2"/>
    <w:rsid w:val="00E76F00"/>
    <w:rsid w:val="00E81D8E"/>
    <w:rsid w:val="00E905D5"/>
    <w:rsid w:val="00EA3468"/>
    <w:rsid w:val="00EA3B5C"/>
    <w:rsid w:val="00EA4642"/>
    <w:rsid w:val="00EA5386"/>
    <w:rsid w:val="00EA73FA"/>
    <w:rsid w:val="00EB244C"/>
    <w:rsid w:val="00EB3607"/>
    <w:rsid w:val="00EB606B"/>
    <w:rsid w:val="00EC241E"/>
    <w:rsid w:val="00EC4313"/>
    <w:rsid w:val="00EC5E6A"/>
    <w:rsid w:val="00ED0433"/>
    <w:rsid w:val="00EE10C6"/>
    <w:rsid w:val="00EE2253"/>
    <w:rsid w:val="00EE4D1A"/>
    <w:rsid w:val="00EF0BC8"/>
    <w:rsid w:val="00EF5CF7"/>
    <w:rsid w:val="00F017EB"/>
    <w:rsid w:val="00F0314A"/>
    <w:rsid w:val="00F1604E"/>
    <w:rsid w:val="00F169B4"/>
    <w:rsid w:val="00F170C9"/>
    <w:rsid w:val="00F21C3C"/>
    <w:rsid w:val="00F22D48"/>
    <w:rsid w:val="00F2486F"/>
    <w:rsid w:val="00F26721"/>
    <w:rsid w:val="00F308C1"/>
    <w:rsid w:val="00F32A24"/>
    <w:rsid w:val="00F37429"/>
    <w:rsid w:val="00F37778"/>
    <w:rsid w:val="00F4174C"/>
    <w:rsid w:val="00F42119"/>
    <w:rsid w:val="00F44CBF"/>
    <w:rsid w:val="00F46309"/>
    <w:rsid w:val="00F51B10"/>
    <w:rsid w:val="00F51C24"/>
    <w:rsid w:val="00F6170F"/>
    <w:rsid w:val="00F632E0"/>
    <w:rsid w:val="00F647C9"/>
    <w:rsid w:val="00F65C97"/>
    <w:rsid w:val="00F71E79"/>
    <w:rsid w:val="00F725D8"/>
    <w:rsid w:val="00F72791"/>
    <w:rsid w:val="00F73680"/>
    <w:rsid w:val="00F76325"/>
    <w:rsid w:val="00F812C4"/>
    <w:rsid w:val="00F860A2"/>
    <w:rsid w:val="00F96E64"/>
    <w:rsid w:val="00F97080"/>
    <w:rsid w:val="00FA1DBD"/>
    <w:rsid w:val="00FA21D0"/>
    <w:rsid w:val="00FA5C85"/>
    <w:rsid w:val="00FA64A3"/>
    <w:rsid w:val="00FB2617"/>
    <w:rsid w:val="00FB7AD9"/>
    <w:rsid w:val="00FC2868"/>
    <w:rsid w:val="00FC3D64"/>
    <w:rsid w:val="00FD164D"/>
    <w:rsid w:val="00FD2F19"/>
    <w:rsid w:val="00FD3007"/>
    <w:rsid w:val="00FD4BB5"/>
    <w:rsid w:val="00FE4BB2"/>
    <w:rsid w:val="00FE54AF"/>
    <w:rsid w:val="00FE69B3"/>
    <w:rsid w:val="00FF4026"/>
    <w:rsid w:val="013571D3"/>
    <w:rsid w:val="01493DF9"/>
    <w:rsid w:val="023E5A59"/>
    <w:rsid w:val="025844D0"/>
    <w:rsid w:val="02B26563"/>
    <w:rsid w:val="03204C5C"/>
    <w:rsid w:val="033D6070"/>
    <w:rsid w:val="03502818"/>
    <w:rsid w:val="040872C5"/>
    <w:rsid w:val="041C60A9"/>
    <w:rsid w:val="047A22F0"/>
    <w:rsid w:val="047C0CE7"/>
    <w:rsid w:val="04B7693E"/>
    <w:rsid w:val="05007780"/>
    <w:rsid w:val="05192E98"/>
    <w:rsid w:val="058617EF"/>
    <w:rsid w:val="05A42447"/>
    <w:rsid w:val="05EB1715"/>
    <w:rsid w:val="06156E30"/>
    <w:rsid w:val="063629E3"/>
    <w:rsid w:val="067C7747"/>
    <w:rsid w:val="072C68B6"/>
    <w:rsid w:val="075031E3"/>
    <w:rsid w:val="09232E36"/>
    <w:rsid w:val="09476CCE"/>
    <w:rsid w:val="0973230E"/>
    <w:rsid w:val="098B68FC"/>
    <w:rsid w:val="09A97F90"/>
    <w:rsid w:val="09C14D31"/>
    <w:rsid w:val="09D20CC1"/>
    <w:rsid w:val="0A903573"/>
    <w:rsid w:val="0AED382C"/>
    <w:rsid w:val="0BD262CC"/>
    <w:rsid w:val="0C290D86"/>
    <w:rsid w:val="0C982CF9"/>
    <w:rsid w:val="0E761720"/>
    <w:rsid w:val="0ED55098"/>
    <w:rsid w:val="0EFF4309"/>
    <w:rsid w:val="0F725675"/>
    <w:rsid w:val="10372139"/>
    <w:rsid w:val="10CF321C"/>
    <w:rsid w:val="12E32298"/>
    <w:rsid w:val="143E1C57"/>
    <w:rsid w:val="14AF16C0"/>
    <w:rsid w:val="14C07BAB"/>
    <w:rsid w:val="150F10F7"/>
    <w:rsid w:val="151A538D"/>
    <w:rsid w:val="151C0CBD"/>
    <w:rsid w:val="15970427"/>
    <w:rsid w:val="16BE7DF6"/>
    <w:rsid w:val="16FF6879"/>
    <w:rsid w:val="187E5E33"/>
    <w:rsid w:val="1951627C"/>
    <w:rsid w:val="197206EB"/>
    <w:rsid w:val="1A675594"/>
    <w:rsid w:val="1AE837EC"/>
    <w:rsid w:val="1BCA3EAF"/>
    <w:rsid w:val="1BD3459A"/>
    <w:rsid w:val="1DEF78EC"/>
    <w:rsid w:val="1E3F1E69"/>
    <w:rsid w:val="1E717100"/>
    <w:rsid w:val="1F1B4FD6"/>
    <w:rsid w:val="1F2C5E8A"/>
    <w:rsid w:val="1F5F698D"/>
    <w:rsid w:val="202C4CD2"/>
    <w:rsid w:val="20BD3B6E"/>
    <w:rsid w:val="210B73F6"/>
    <w:rsid w:val="22282132"/>
    <w:rsid w:val="22D67301"/>
    <w:rsid w:val="22F14D67"/>
    <w:rsid w:val="23400435"/>
    <w:rsid w:val="24A34A46"/>
    <w:rsid w:val="24ED6419"/>
    <w:rsid w:val="252619DB"/>
    <w:rsid w:val="255C48F9"/>
    <w:rsid w:val="2677587B"/>
    <w:rsid w:val="26BC77F1"/>
    <w:rsid w:val="26D42569"/>
    <w:rsid w:val="277B6F4D"/>
    <w:rsid w:val="27E10E8E"/>
    <w:rsid w:val="28BE45E2"/>
    <w:rsid w:val="29DE32FA"/>
    <w:rsid w:val="29F17CC9"/>
    <w:rsid w:val="2A692904"/>
    <w:rsid w:val="2A8C67C3"/>
    <w:rsid w:val="2B8D30A4"/>
    <w:rsid w:val="2BA97223"/>
    <w:rsid w:val="2BDF3E40"/>
    <w:rsid w:val="2C8E09B6"/>
    <w:rsid w:val="2D1F1D63"/>
    <w:rsid w:val="2E046248"/>
    <w:rsid w:val="2E4F779A"/>
    <w:rsid w:val="2EA53DAD"/>
    <w:rsid w:val="2F2C7179"/>
    <w:rsid w:val="2F667A4B"/>
    <w:rsid w:val="30351F7C"/>
    <w:rsid w:val="303D060D"/>
    <w:rsid w:val="305C009E"/>
    <w:rsid w:val="311C5DA8"/>
    <w:rsid w:val="32615808"/>
    <w:rsid w:val="32D508FB"/>
    <w:rsid w:val="32DF1F85"/>
    <w:rsid w:val="33216724"/>
    <w:rsid w:val="33BE3A75"/>
    <w:rsid w:val="33D95B05"/>
    <w:rsid w:val="34802D44"/>
    <w:rsid w:val="34994E24"/>
    <w:rsid w:val="34FC2320"/>
    <w:rsid w:val="35644C6F"/>
    <w:rsid w:val="35845C73"/>
    <w:rsid w:val="36DC6FF1"/>
    <w:rsid w:val="36F64A9C"/>
    <w:rsid w:val="37534F81"/>
    <w:rsid w:val="37922A0E"/>
    <w:rsid w:val="37F07D15"/>
    <w:rsid w:val="380E4059"/>
    <w:rsid w:val="38456F28"/>
    <w:rsid w:val="39037EFA"/>
    <w:rsid w:val="3921361F"/>
    <w:rsid w:val="399F2733"/>
    <w:rsid w:val="39BF79B7"/>
    <w:rsid w:val="3A1971AD"/>
    <w:rsid w:val="3A1D7E7A"/>
    <w:rsid w:val="3B1A094C"/>
    <w:rsid w:val="3BA25445"/>
    <w:rsid w:val="3BC60D85"/>
    <w:rsid w:val="3C9D028C"/>
    <w:rsid w:val="3CA04125"/>
    <w:rsid w:val="3F7A73E4"/>
    <w:rsid w:val="3F980868"/>
    <w:rsid w:val="403901ED"/>
    <w:rsid w:val="40781553"/>
    <w:rsid w:val="40E810E9"/>
    <w:rsid w:val="41045593"/>
    <w:rsid w:val="41C41757"/>
    <w:rsid w:val="42170D57"/>
    <w:rsid w:val="4330604A"/>
    <w:rsid w:val="434D2A9D"/>
    <w:rsid w:val="43D375C1"/>
    <w:rsid w:val="45432520"/>
    <w:rsid w:val="45BF1809"/>
    <w:rsid w:val="45E4071C"/>
    <w:rsid w:val="46D7117D"/>
    <w:rsid w:val="46EF1213"/>
    <w:rsid w:val="48E822F6"/>
    <w:rsid w:val="49376AF4"/>
    <w:rsid w:val="49573F4E"/>
    <w:rsid w:val="49D0047F"/>
    <w:rsid w:val="4AA61497"/>
    <w:rsid w:val="4AB71EE4"/>
    <w:rsid w:val="4AF54550"/>
    <w:rsid w:val="4B8F7747"/>
    <w:rsid w:val="4BBE4BEF"/>
    <w:rsid w:val="4C407489"/>
    <w:rsid w:val="4C6C7615"/>
    <w:rsid w:val="4E070348"/>
    <w:rsid w:val="4E83639A"/>
    <w:rsid w:val="4EAA7FE0"/>
    <w:rsid w:val="4EED3FFB"/>
    <w:rsid w:val="4EF142EB"/>
    <w:rsid w:val="4F620B0A"/>
    <w:rsid w:val="506D0AA3"/>
    <w:rsid w:val="516131D5"/>
    <w:rsid w:val="51A913C2"/>
    <w:rsid w:val="52381C62"/>
    <w:rsid w:val="52EB505B"/>
    <w:rsid w:val="537D24A5"/>
    <w:rsid w:val="539368A0"/>
    <w:rsid w:val="5419480B"/>
    <w:rsid w:val="54844F99"/>
    <w:rsid w:val="5589102C"/>
    <w:rsid w:val="55DF238D"/>
    <w:rsid w:val="55F06794"/>
    <w:rsid w:val="561B4D15"/>
    <w:rsid w:val="568819C9"/>
    <w:rsid w:val="572B5C7E"/>
    <w:rsid w:val="575131FF"/>
    <w:rsid w:val="575C6B94"/>
    <w:rsid w:val="57626EE3"/>
    <w:rsid w:val="58BA63E4"/>
    <w:rsid w:val="59197B8F"/>
    <w:rsid w:val="59AE262F"/>
    <w:rsid w:val="5A3036B9"/>
    <w:rsid w:val="5A3E5D6C"/>
    <w:rsid w:val="5B7B7980"/>
    <w:rsid w:val="5BC4325B"/>
    <w:rsid w:val="5C2516CF"/>
    <w:rsid w:val="5CC65706"/>
    <w:rsid w:val="5CC76B74"/>
    <w:rsid w:val="5E400914"/>
    <w:rsid w:val="5FAD2094"/>
    <w:rsid w:val="61A1542B"/>
    <w:rsid w:val="61B2522C"/>
    <w:rsid w:val="627A627C"/>
    <w:rsid w:val="62955D6F"/>
    <w:rsid w:val="636829BC"/>
    <w:rsid w:val="63F07D10"/>
    <w:rsid w:val="641808A1"/>
    <w:rsid w:val="645D2FF9"/>
    <w:rsid w:val="64D8087D"/>
    <w:rsid w:val="651A70FE"/>
    <w:rsid w:val="656D0D31"/>
    <w:rsid w:val="65ED60CE"/>
    <w:rsid w:val="66335F5B"/>
    <w:rsid w:val="66957BE2"/>
    <w:rsid w:val="66CD4A5F"/>
    <w:rsid w:val="66D832BC"/>
    <w:rsid w:val="66F8648F"/>
    <w:rsid w:val="677E0B4F"/>
    <w:rsid w:val="68561B22"/>
    <w:rsid w:val="687B46DE"/>
    <w:rsid w:val="6A194A93"/>
    <w:rsid w:val="6A30319A"/>
    <w:rsid w:val="6A52452A"/>
    <w:rsid w:val="6AA046A6"/>
    <w:rsid w:val="6AB1102C"/>
    <w:rsid w:val="6ABD0ABF"/>
    <w:rsid w:val="6B9A240C"/>
    <w:rsid w:val="6BCF4C3D"/>
    <w:rsid w:val="6C0E185D"/>
    <w:rsid w:val="6CD57288"/>
    <w:rsid w:val="6D522EB5"/>
    <w:rsid w:val="6DE43915"/>
    <w:rsid w:val="6E275E09"/>
    <w:rsid w:val="6EB61140"/>
    <w:rsid w:val="6F750CFB"/>
    <w:rsid w:val="6F91442E"/>
    <w:rsid w:val="6F9A5EB4"/>
    <w:rsid w:val="6FCA6B92"/>
    <w:rsid w:val="700335A1"/>
    <w:rsid w:val="70273B58"/>
    <w:rsid w:val="704E735A"/>
    <w:rsid w:val="71142A3E"/>
    <w:rsid w:val="71783272"/>
    <w:rsid w:val="71855A8F"/>
    <w:rsid w:val="71904953"/>
    <w:rsid w:val="7226399C"/>
    <w:rsid w:val="72B20B17"/>
    <w:rsid w:val="735A4E65"/>
    <w:rsid w:val="743E36D2"/>
    <w:rsid w:val="747321CC"/>
    <w:rsid w:val="74D12ADF"/>
    <w:rsid w:val="75612501"/>
    <w:rsid w:val="757D2C1E"/>
    <w:rsid w:val="75B9768E"/>
    <w:rsid w:val="76754258"/>
    <w:rsid w:val="77DA6C68"/>
    <w:rsid w:val="785C032D"/>
    <w:rsid w:val="78805382"/>
    <w:rsid w:val="79537A87"/>
    <w:rsid w:val="79CB2CBE"/>
    <w:rsid w:val="7A137D20"/>
    <w:rsid w:val="7A8D6B83"/>
    <w:rsid w:val="7B51086F"/>
    <w:rsid w:val="7D71473C"/>
    <w:rsid w:val="7DC703AF"/>
    <w:rsid w:val="7E2B0C90"/>
    <w:rsid w:val="7F461F1F"/>
    <w:rsid w:val="7F562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jc w:val="center"/>
      <w:outlineLvl w:val="0"/>
    </w:pPr>
    <w:rPr>
      <w:rFonts w:ascii="楷体_GB2312" w:eastAsia="楷体_GB2312"/>
      <w:sz w:val="28"/>
      <w:szCs w:val="28"/>
    </w:rPr>
  </w:style>
  <w:style w:type="paragraph" w:styleId="5">
    <w:name w:val="heading 2"/>
    <w:basedOn w:val="1"/>
    <w:next w:val="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qFormat/>
    <w:uiPriority w:val="0"/>
    <w:pPr>
      <w:keepNext/>
      <w:keepLines/>
      <w:spacing w:before="260" w:after="260" w:line="416" w:lineRule="auto"/>
      <w:outlineLvl w:val="2"/>
    </w:pPr>
    <w:rPr>
      <w:b/>
      <w:bCs/>
      <w:sz w:val="32"/>
      <w:szCs w:val="32"/>
    </w:rPr>
  </w:style>
  <w:style w:type="paragraph" w:styleId="8">
    <w:name w:val="heading 4"/>
    <w:basedOn w:val="1"/>
    <w:next w:val="9"/>
    <w:qFormat/>
    <w:uiPriority w:val="0"/>
    <w:pPr>
      <w:keepNext/>
      <w:keepLines/>
      <w:spacing w:before="280" w:after="290" w:line="376" w:lineRule="auto"/>
      <w:outlineLvl w:val="3"/>
    </w:pPr>
    <w:rPr>
      <w:rFonts w:ascii="Arial" w:hAnsi="Arial" w:eastAsia="黑体" w:cs="Arial"/>
      <w:b/>
      <w:bCs/>
      <w:sz w:val="28"/>
      <w:szCs w:val="28"/>
    </w:rPr>
  </w:style>
  <w:style w:type="character" w:default="1" w:styleId="18">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szCs w:val="24"/>
    </w:rPr>
  </w:style>
  <w:style w:type="paragraph" w:customStyle="1" w:styleId="6">
    <w:name w:val="正文缩进1"/>
    <w:basedOn w:val="1"/>
    <w:qFormat/>
    <w:uiPriority w:val="0"/>
    <w:pPr>
      <w:ind w:firstLine="420"/>
    </w:pPr>
  </w:style>
  <w:style w:type="paragraph" w:styleId="9">
    <w:name w:val="Normal Indent"/>
    <w:basedOn w:val="1"/>
    <w:qFormat/>
    <w:uiPriority w:val="0"/>
    <w:pPr>
      <w:ind w:firstLine="420"/>
    </w:pPr>
  </w:style>
  <w:style w:type="paragraph" w:styleId="10">
    <w:name w:val="annotation subject"/>
    <w:basedOn w:val="11"/>
    <w:next w:val="11"/>
    <w:link w:val="35"/>
    <w:semiHidden/>
    <w:unhideWhenUsed/>
    <w:qFormat/>
    <w:uiPriority w:val="0"/>
    <w:rPr>
      <w:b/>
      <w:bCs/>
    </w:rPr>
  </w:style>
  <w:style w:type="paragraph" w:styleId="11">
    <w:name w:val="annotation text"/>
    <w:basedOn w:val="1"/>
    <w:link w:val="34"/>
    <w:qFormat/>
    <w:uiPriority w:val="0"/>
    <w:pPr>
      <w:jc w:val="left"/>
    </w:pPr>
  </w:style>
  <w:style w:type="paragraph" w:styleId="12">
    <w:name w:val="Plain Text"/>
    <w:basedOn w:val="1"/>
    <w:qFormat/>
    <w:uiPriority w:val="0"/>
    <w:rPr>
      <w:rFonts w:ascii="宋体" w:hAnsi="Courier New"/>
    </w:rPr>
  </w:style>
  <w:style w:type="paragraph" w:styleId="13">
    <w:name w:val="Balloon Text"/>
    <w:basedOn w:val="1"/>
    <w:link w:val="29"/>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27"/>
    <w:qFormat/>
    <w:uiPriority w:val="0"/>
    <w:pPr>
      <w:spacing w:before="240" w:after="60"/>
      <w:jc w:val="center"/>
      <w:outlineLvl w:val="0"/>
    </w:pPr>
    <w:rPr>
      <w:rFonts w:asciiTheme="majorHAnsi" w:hAnsiTheme="majorHAnsi" w:eastAsiaTheme="majorEastAsia" w:cstheme="majorBidi"/>
      <w:b/>
      <w:bCs/>
      <w:sz w:val="32"/>
      <w:szCs w:val="32"/>
    </w:rPr>
  </w:style>
  <w:style w:type="character" w:styleId="19">
    <w:name w:val="annotation reference"/>
    <w:basedOn w:val="18"/>
    <w:semiHidden/>
    <w:unhideWhenUsed/>
    <w:qFormat/>
    <w:uiPriority w:val="0"/>
    <w:rPr>
      <w:sz w:val="21"/>
      <w:szCs w:val="21"/>
    </w:rPr>
  </w:style>
  <w:style w:type="paragraph" w:customStyle="1" w:styleId="21">
    <w:name w:val="纯文本1"/>
    <w:basedOn w:val="1"/>
    <w:qFormat/>
    <w:uiPriority w:val="0"/>
    <w:rPr>
      <w:rFonts w:ascii="宋体" w:hAnsi="Courier New" w:cs="Courier New"/>
    </w:rPr>
  </w:style>
  <w:style w:type="paragraph" w:customStyle="1" w:styleId="22">
    <w:name w:val="列出段落1"/>
    <w:basedOn w:val="1"/>
    <w:qFormat/>
    <w:uiPriority w:val="0"/>
    <w:pPr>
      <w:widowControl/>
      <w:ind w:left="720"/>
      <w:contextualSpacing/>
      <w:jc w:val="left"/>
    </w:pPr>
    <w:rPr>
      <w:rFonts w:ascii="Calibri" w:hAnsi="Calibri"/>
      <w:sz w:val="24"/>
      <w:szCs w:val="24"/>
      <w:lang w:eastAsia="en-US"/>
    </w:rPr>
  </w:style>
  <w:style w:type="paragraph" w:customStyle="1" w:styleId="23">
    <w:name w:val="Char"/>
    <w:basedOn w:val="24"/>
    <w:qFormat/>
    <w:uiPriority w:val="0"/>
    <w:rPr>
      <w:rFonts w:ascii="Tahoma" w:hAnsi="Tahoma"/>
      <w:sz w:val="24"/>
      <w:szCs w:val="24"/>
    </w:rPr>
  </w:style>
  <w:style w:type="paragraph" w:customStyle="1" w:styleId="24">
    <w:name w:val="文档结构图1"/>
    <w:basedOn w:val="1"/>
    <w:qFormat/>
    <w:uiPriority w:val="0"/>
    <w:pPr>
      <w:shd w:val="clear" w:color="auto" w:fill="000080"/>
    </w:p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6">
    <w:name w:val="页码1"/>
    <w:basedOn w:val="18"/>
    <w:qFormat/>
    <w:uiPriority w:val="0"/>
  </w:style>
  <w:style w:type="character" w:customStyle="1" w:styleId="27">
    <w:name w:val="标题 Char"/>
    <w:basedOn w:val="18"/>
    <w:link w:val="17"/>
    <w:qFormat/>
    <w:uiPriority w:val="0"/>
    <w:rPr>
      <w:rFonts w:asciiTheme="majorHAnsi" w:hAnsiTheme="majorHAnsi" w:eastAsiaTheme="majorEastAsia" w:cstheme="majorBidi"/>
      <w:b/>
      <w:bCs/>
      <w:kern w:val="2"/>
      <w:sz w:val="32"/>
      <w:szCs w:val="32"/>
    </w:rPr>
  </w:style>
  <w:style w:type="paragraph" w:customStyle="1" w:styleId="2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9">
    <w:name w:val="批注框文本 Char"/>
    <w:basedOn w:val="18"/>
    <w:link w:val="13"/>
    <w:qFormat/>
    <w:uiPriority w:val="0"/>
    <w:rPr>
      <w:kern w:val="2"/>
      <w:sz w:val="18"/>
      <w:szCs w:val="18"/>
    </w:rPr>
  </w:style>
  <w:style w:type="paragraph" w:customStyle="1" w:styleId="30">
    <w:name w:val="_Style 2"/>
    <w:basedOn w:val="1"/>
    <w:qFormat/>
    <w:uiPriority w:val="0"/>
    <w:pPr>
      <w:ind w:firstLine="420" w:firstLineChars="200"/>
    </w:pPr>
    <w:rPr>
      <w:szCs w:val="24"/>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33">
    <w:name w:val="List Paragraph"/>
    <w:basedOn w:val="1"/>
    <w:qFormat/>
    <w:uiPriority w:val="34"/>
    <w:pPr>
      <w:ind w:firstLine="420" w:firstLineChars="200"/>
    </w:pPr>
    <w:rPr>
      <w:szCs w:val="24"/>
    </w:rPr>
  </w:style>
  <w:style w:type="character" w:customStyle="1" w:styleId="34">
    <w:name w:val="批注文字 Char"/>
    <w:basedOn w:val="18"/>
    <w:link w:val="11"/>
    <w:qFormat/>
    <w:uiPriority w:val="0"/>
    <w:rPr>
      <w:kern w:val="2"/>
      <w:sz w:val="21"/>
      <w:szCs w:val="21"/>
    </w:rPr>
  </w:style>
  <w:style w:type="character" w:customStyle="1" w:styleId="35">
    <w:name w:val="批注主题 Char"/>
    <w:basedOn w:val="34"/>
    <w:link w:val="10"/>
    <w:semiHidden/>
    <w:qFormat/>
    <w:uiPriority w:val="0"/>
    <w:rPr>
      <w:b/>
      <w:bCs/>
      <w:kern w:val="2"/>
      <w:sz w:val="21"/>
      <w:szCs w:val="21"/>
    </w:rPr>
  </w:style>
  <w:style w:type="character" w:styleId="36">
    <w:name w:val="Placeholder Text"/>
    <w:basedOn w:val="18"/>
    <w:unhideWhenUsed/>
    <w:qFormat/>
    <w:uiPriority w:val="99"/>
    <w:rPr>
      <w:color w:val="808080"/>
    </w:rPr>
  </w:style>
  <w:style w:type="character" w:customStyle="1" w:styleId="37">
    <w:name w:val="font01"/>
    <w:basedOn w:val="18"/>
    <w:qFormat/>
    <w:uiPriority w:val="0"/>
    <w:rPr>
      <w:rFonts w:hint="eastAsia" w:ascii="微软雅黑" w:hAnsi="微软雅黑" w:eastAsia="微软雅黑" w:cs="微软雅黑"/>
      <w:color w:val="000000"/>
      <w:sz w:val="16"/>
      <w:szCs w:val="16"/>
      <w:u w:val="none"/>
    </w:rPr>
  </w:style>
  <w:style w:type="character" w:customStyle="1" w:styleId="38">
    <w:name w:val="页脚 Char"/>
    <w:basedOn w:val="18"/>
    <w:link w:val="1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6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CC5B1-43F0-459B-A421-8F6B81A6C5F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64</Pages>
  <Words>6239</Words>
  <Characters>35567</Characters>
  <Lines>296</Lines>
  <Paragraphs>83</Paragraphs>
  <TotalTime>3</TotalTime>
  <ScaleCrop>false</ScaleCrop>
  <LinksUpToDate>false</LinksUpToDate>
  <CharactersWithSpaces>41723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yy</cp:lastModifiedBy>
  <cp:lastPrinted>2018-10-15T06:46:00Z</cp:lastPrinted>
  <dcterms:modified xsi:type="dcterms:W3CDTF">2018-10-15T07:37:29Z</dcterms:modified>
  <cp:revision>714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