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公告（二次）</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院总编：201</w:t>
      </w:r>
      <w:r>
        <w:rPr>
          <w:rFonts w:hint="eastAsia" w:ascii="楷体_GB2312" w:hAnsi="楷体_GB2312" w:eastAsia="楷体_GB2312" w:cs="楷体_GB2312"/>
          <w:b/>
          <w:bCs/>
          <w:color w:val="000000"/>
          <w:sz w:val="36"/>
          <w:szCs w:val="36"/>
          <w:u w:val="single"/>
          <w:lang w:val="en-US" w:eastAsia="zh-CN"/>
        </w:rPr>
        <w:t>9</w:t>
      </w:r>
      <w:r>
        <w:rPr>
          <w:rFonts w:hint="eastAsia"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53</w:t>
      </w:r>
      <w:r>
        <w:rPr>
          <w:rFonts w:hint="eastAsia" w:ascii="楷体_GB2312" w:hAnsi="楷体_GB2312" w:eastAsia="楷体_GB2312" w:cs="楷体_GB2312"/>
          <w:b/>
          <w:bCs/>
          <w:color w:val="000000"/>
          <w:sz w:val="36"/>
          <w:szCs w:val="36"/>
          <w:u w:val="single"/>
        </w:rPr>
        <w:t>#</w:t>
      </w:r>
    </w:p>
    <w:p>
      <w:pPr>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机械加工</w:t>
      </w:r>
      <w:r>
        <w:rPr>
          <w:rFonts w:hint="eastAsia" w:ascii="楷体_GB2312" w:hAnsi="楷体_GB2312" w:eastAsia="楷体_GB2312" w:cs="楷体_GB2312"/>
          <w:b/>
          <w:bCs/>
          <w:color w:val="000000"/>
          <w:sz w:val="36"/>
          <w:szCs w:val="36"/>
          <w:u w:val="single"/>
        </w:rPr>
        <w:t>类实习材料定</w:t>
      </w:r>
      <w:r>
        <w:rPr>
          <w:rFonts w:hint="eastAsia" w:ascii="楷体_GB2312" w:hAnsi="楷体_GB2312" w:eastAsia="楷体_GB2312" w:cs="楷体_GB2312"/>
          <w:b/>
          <w:bCs/>
          <w:color w:val="000000"/>
          <w:sz w:val="36"/>
          <w:szCs w:val="36"/>
          <w:u w:val="single"/>
          <w:lang w:val="zh-TW"/>
        </w:rPr>
        <w:t>点供应单位招标</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w:t>
      </w:r>
      <w:r>
        <w:rPr>
          <w:rFonts w:hint="eastAsia" w:ascii="黑体" w:eastAsia="黑体" w:cs="黑体"/>
          <w:color w:val="000000"/>
          <w:sz w:val="44"/>
          <w:szCs w:val="44"/>
          <w:lang w:val="en-US" w:eastAsia="zh-CN"/>
        </w:rPr>
        <w:t>9</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10</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rFonts w:hint="eastAsia"/>
          <w:b/>
          <w:bCs/>
          <w:sz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w:t>
      </w:r>
      <w:r>
        <w:rPr>
          <w:rFonts w:hint="eastAsia" w:ascii="仿宋_GB2312" w:eastAsia="仿宋_GB2312" w:cs="仿宋_GB2312"/>
          <w:color w:val="000000"/>
          <w:sz w:val="28"/>
          <w:szCs w:val="28"/>
          <w:lang w:eastAsia="zh-CN"/>
        </w:rPr>
        <w:t>须要</w:t>
      </w:r>
      <w:r>
        <w:rPr>
          <w:rFonts w:hint="eastAsia" w:ascii="仿宋_GB2312" w:eastAsia="仿宋_GB2312" w:cs="仿宋_GB2312"/>
          <w:color w:val="000000"/>
          <w:sz w:val="28"/>
          <w:szCs w:val="28"/>
        </w:rPr>
        <w:t>阅读过《中华人民共和国政府采购法》、《中华人民共和国政府采购法实施条例》、《中华人民共和国招标投标法》、《中华人民共和国招标投标法实施条例》、《江苏省招标投标条例》等相关法律、法规、部门规章和文件，阅读过本招标文件，并</w:t>
      </w:r>
      <w:r>
        <w:rPr>
          <w:rFonts w:hint="eastAsia" w:ascii="仿宋_GB2312" w:eastAsia="仿宋_GB2312" w:cs="仿宋_GB2312"/>
          <w:color w:val="000000"/>
          <w:sz w:val="28"/>
          <w:szCs w:val="28"/>
          <w:lang w:eastAsia="zh-CN"/>
        </w:rPr>
        <w:t>知道</w:t>
      </w:r>
      <w:r>
        <w:rPr>
          <w:rFonts w:hint="eastAsia" w:ascii="仿宋_GB2312" w:eastAsia="仿宋_GB2312" w:cs="仿宋_GB2312"/>
          <w:color w:val="000000"/>
          <w:sz w:val="28"/>
          <w:szCs w:val="28"/>
        </w:rPr>
        <w:t>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按时参加开标会议并签字确认，否则不作为中标</w:t>
      </w:r>
      <w:r>
        <w:rPr>
          <w:rFonts w:hint="eastAsia" w:ascii="仿宋_GB2312" w:eastAsia="仿宋_GB2312" w:cs="仿宋_GB2312"/>
          <w:color w:val="000000"/>
          <w:sz w:val="28"/>
          <w:szCs w:val="28"/>
          <w:lang w:eastAsia="zh-CN"/>
        </w:rPr>
        <w:t>候选单位</w:t>
      </w:r>
      <w:r>
        <w:rPr>
          <w:rFonts w:hint="eastAsia" w:ascii="仿宋_GB2312" w:eastAsia="仿宋_GB2312" w:cs="仿宋_GB2312"/>
          <w:color w:val="000000"/>
          <w:sz w:val="28"/>
          <w:szCs w:val="28"/>
        </w:rPr>
        <w:t>推荐。上述人员</w:t>
      </w:r>
      <w:r>
        <w:rPr>
          <w:rFonts w:hint="eastAsia" w:ascii="仿宋_GB2312" w:eastAsia="仿宋_GB2312" w:cs="仿宋_GB2312"/>
          <w:color w:val="000000"/>
          <w:sz w:val="28"/>
          <w:szCs w:val="28"/>
          <w:lang w:eastAsia="zh-CN"/>
        </w:rPr>
        <w:t>须</w:t>
      </w:r>
      <w:r>
        <w:rPr>
          <w:rFonts w:hint="eastAsia" w:ascii="仿宋_GB2312" w:eastAsia="仿宋_GB2312" w:cs="仿宋_GB2312"/>
          <w:color w:val="000000"/>
          <w:sz w:val="28"/>
          <w:szCs w:val="28"/>
        </w:rPr>
        <w:t>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联系人：杨老师0515—6866100</w:t>
      </w:r>
      <w:r>
        <w:rPr>
          <w:rFonts w:hint="eastAsia" w:ascii="仿宋_GB2312" w:eastAsia="仿宋_GB2312" w:cs="仿宋_GB2312"/>
          <w:color w:val="000000"/>
          <w:sz w:val="28"/>
          <w:szCs w:val="28"/>
          <w:lang w:val="en-US" w:eastAsia="zh-CN"/>
        </w:rPr>
        <w:t>2</w:t>
      </w:r>
    </w:p>
    <w:p>
      <w:pPr>
        <w:pStyle w:val="5"/>
        <w:spacing w:line="600" w:lineRule="exact"/>
        <w:ind w:firstLine="742"/>
        <w:rPr>
          <w:rFonts w:ascii="仿宋_GB2312"/>
          <w:color w:val="000000"/>
          <w:szCs w:val="32"/>
        </w:rPr>
      </w:pPr>
    </w:p>
    <w:p>
      <w:pPr>
        <w:pStyle w:val="5"/>
        <w:spacing w:line="600" w:lineRule="exact"/>
        <w:ind w:firstLine="742"/>
        <w:rPr>
          <w:rFonts w:ascii="仿宋_GB2312"/>
          <w:color w:val="000000"/>
          <w:szCs w:val="32"/>
        </w:rPr>
      </w:pPr>
    </w:p>
    <w:p>
      <w:pPr>
        <w:pStyle w:val="5"/>
        <w:spacing w:line="600" w:lineRule="exact"/>
        <w:ind w:firstLine="742"/>
        <w:rPr>
          <w:rFonts w:hint="eastAsia" w:ascii="仿宋_GB2312"/>
          <w:color w:val="000000"/>
          <w:szCs w:val="32"/>
        </w:rPr>
      </w:pPr>
    </w:p>
    <w:p>
      <w:pPr>
        <w:pStyle w:val="5"/>
        <w:spacing w:line="600" w:lineRule="exact"/>
        <w:ind w:firstLine="742"/>
        <w:rPr>
          <w:rFonts w:hint="eastAsia" w:ascii="仿宋_GB2312"/>
          <w:color w:val="000000"/>
          <w:szCs w:val="32"/>
        </w:rPr>
      </w:pPr>
    </w:p>
    <w:p>
      <w:pPr>
        <w:pStyle w:val="5"/>
        <w:spacing w:line="600" w:lineRule="exact"/>
        <w:ind w:firstLine="742"/>
        <w:rPr>
          <w:rFonts w:hint="eastAsia" w:ascii="仿宋_GB2312"/>
          <w:color w:val="000000"/>
          <w:szCs w:val="32"/>
        </w:rPr>
      </w:pPr>
    </w:p>
    <w:p>
      <w:pPr>
        <w:pStyle w:val="5"/>
        <w:spacing w:line="600" w:lineRule="exact"/>
        <w:ind w:left="0" w:leftChars="0" w:firstLine="0" w:firstLineChars="0"/>
        <w:rPr>
          <w:rFonts w:ascii="仿宋_GB2312"/>
          <w:color w:val="000000"/>
          <w:szCs w:val="32"/>
        </w:rPr>
      </w:pPr>
    </w:p>
    <w:p>
      <w:pPr>
        <w:tabs>
          <w:tab w:val="left" w:pos="2600"/>
        </w:tabs>
        <w:spacing w:beforeLines="50" w:afterLines="50"/>
        <w:jc w:val="center"/>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lang w:eastAsia="zh-CN"/>
        </w:rPr>
        <w:t>机械加工</w:t>
      </w:r>
      <w:r>
        <w:rPr>
          <w:rFonts w:hint="eastAsia" w:ascii="仿宋_GB2312" w:hAnsi="仿宋_GB2312" w:eastAsia="仿宋_GB2312" w:cs="仿宋_GB2312"/>
          <w:bCs/>
          <w:sz w:val="28"/>
          <w:szCs w:val="28"/>
          <w:u w:val="single"/>
        </w:rPr>
        <w:t>类实习材料定点供应单位</w:t>
      </w:r>
      <w:r>
        <w:rPr>
          <w:rFonts w:hint="eastAsia" w:ascii="仿宋_GB2312" w:hAnsi="仿宋_GB2312" w:eastAsia="仿宋_GB2312" w:cs="仿宋_GB2312"/>
          <w:bCs/>
          <w:sz w:val="28"/>
          <w:szCs w:val="28"/>
          <w:u w:val="single"/>
          <w:lang w:eastAsia="zh-CN"/>
        </w:rPr>
        <w:t>（二次）</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8"/>
        <w:tblW w:w="8940" w:type="dxa"/>
        <w:tblInd w:w="0" w:type="dxa"/>
        <w:shd w:val="clear" w:color="auto" w:fill="auto"/>
        <w:tblLayout w:type="fixed"/>
        <w:tblCellMar>
          <w:top w:w="0" w:type="dxa"/>
          <w:left w:w="0" w:type="dxa"/>
          <w:bottom w:w="0" w:type="dxa"/>
          <w:right w:w="0" w:type="dxa"/>
        </w:tblCellMar>
      </w:tblPr>
      <w:tblGrid>
        <w:gridCol w:w="643"/>
        <w:gridCol w:w="2019"/>
        <w:gridCol w:w="2631"/>
        <w:gridCol w:w="658"/>
        <w:gridCol w:w="634"/>
        <w:gridCol w:w="1185"/>
        <w:gridCol w:w="1170"/>
      </w:tblGrid>
      <w:tr>
        <w:tblPrEx>
          <w:shd w:val="clear" w:color="auto" w:fill="auto"/>
          <w:tblLayout w:type="fixed"/>
          <w:tblCellMar>
            <w:top w:w="0" w:type="dxa"/>
            <w:left w:w="0" w:type="dxa"/>
            <w:bottom w:w="0" w:type="dxa"/>
            <w:right w:w="0" w:type="dxa"/>
          </w:tblCellMar>
        </w:tblPrEx>
        <w:trPr>
          <w:trHeight w:val="0" w:hRule="atLeast"/>
        </w:trPr>
        <w:tc>
          <w:tcPr>
            <w:tcW w:w="8940" w:type="dxa"/>
            <w:gridSpan w:val="7"/>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40"/>
                <w:szCs w:val="40"/>
                <w:u w:val="none"/>
                <w:lang w:val="en-US"/>
              </w:rPr>
            </w:pPr>
            <w:r>
              <w:rPr>
                <w:rFonts w:hint="eastAsia" w:ascii="宋体" w:hAnsi="宋体" w:eastAsia="宋体" w:cs="宋体"/>
                <w:b/>
                <w:i w:val="0"/>
                <w:color w:val="000000"/>
                <w:kern w:val="0"/>
                <w:sz w:val="24"/>
                <w:szCs w:val="24"/>
                <w:highlight w:val="yellow"/>
                <w:u w:val="none"/>
                <w:lang w:val="en-US" w:eastAsia="zh-CN" w:bidi="ar"/>
              </w:rPr>
              <w:t>汽车工程学院耗材</w:t>
            </w:r>
            <w:r>
              <w:rPr>
                <w:rFonts w:hint="eastAsia" w:ascii="宋体" w:hAnsi="宋体" w:cs="宋体"/>
                <w:b/>
                <w:i w:val="0"/>
                <w:color w:val="000000"/>
                <w:kern w:val="0"/>
                <w:sz w:val="24"/>
                <w:szCs w:val="24"/>
                <w:highlight w:val="yellow"/>
                <w:u w:val="none"/>
                <w:lang w:val="en-US" w:eastAsia="zh-CN" w:bidi="ar"/>
              </w:rPr>
              <w:t>列表</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01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    称</w:t>
            </w:r>
          </w:p>
        </w:tc>
        <w:tc>
          <w:tcPr>
            <w:tcW w:w="263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65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预计</w:t>
            </w:r>
          </w:p>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63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118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单价</w:t>
            </w:r>
          </w:p>
        </w:tc>
        <w:tc>
          <w:tcPr>
            <w:tcW w:w="11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 注</w:t>
            </w: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锉刀</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6寸</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锉刀</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8寸</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锉刀</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10寸</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锉刀</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12寸</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锉刀</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6寸圆锉</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锉刀</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6寸三角</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锉刀</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6寸方锉</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锉刀柄（大）</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木质</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60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锉刀柄（小）</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木质</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120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钻头</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3mm</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钻头</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4.2mm</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钻头</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4.8mm</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钻头</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6.7mm</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钻头</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7.8mm</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钻头</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9.8mm</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钻头</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12.5mm</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丝锥</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M6</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丝锥</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M8</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铰刀</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8H7</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铰刀</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10H7</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锯弓</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300MM</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200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锯条</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300MM</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箱</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游标卡尺</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0-150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千分尺</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25-50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方钢</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22*22*1000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圆钢</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8*180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砂纸</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0号</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200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毛刷</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2寸</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灰纺巾</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通用</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钢字码</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6寸</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台虎钳</w:t>
            </w:r>
          </w:p>
        </w:tc>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6寸加重</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焊丝ER50-6</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天津金桥CO2焊φ1.2</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kg</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焊丝ER50-6</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天津金桥氩弧焊丝φ2.5</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kg</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焊条</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E5015φ3.2</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40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kg</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焊条</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E5015φ4.0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20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kg</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焊条</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E4303φ4.0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kg</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焊条</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E4303φ3.2</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40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kg</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不锈钢焊条</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kg</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电焊白玻璃</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105*50*3mm</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200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防堵剂</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贝若</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电焊手套　</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绝缘</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导电咀</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NBC-350φ1.2</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分流套</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NBC-350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流量计</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NBC-350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气套</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NBC-350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瓷套咀</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7号</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夹头</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φ2.5</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铈钨极</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φ2.4</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kg</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焊钳</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300A </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龙头线</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50方</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角向砂轮片</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φ100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切片</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砂纸</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地线夹</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300A </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内圆磨头</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面罩</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手持式</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氧气减压表</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奇特</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乙炔减压表</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奇特</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59</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氧气管</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乙炔管</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管卡</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0-16</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石笔</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63</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割嘴</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毛巾</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纯棉</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劳保服</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纯棉</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劳保鞋</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牛皮</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劳保帽</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纯棉</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顶</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不锈钢直尺</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1000mm</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记号笔</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黑色</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通针</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电焊黑玻璃</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8号</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碳刷</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东城</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73</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手枪钻</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2</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74</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角磨机</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φ100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内圆磨机</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S1J-FF-25</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1"/>
                <w:szCs w:val="21"/>
                <w:u w:val="none"/>
              </w:rPr>
            </w:pPr>
            <w:r>
              <w:rPr>
                <w:rFonts w:hint="default" w:ascii="Times New Roman" w:hAnsi="Times New Roman" w:eastAsia="Tahoma" w:cs="Times New Roman"/>
                <w:i w:val="0"/>
                <w:color w:val="000000"/>
                <w:kern w:val="0"/>
                <w:sz w:val="21"/>
                <w:szCs w:val="21"/>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76</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钢板</w:t>
            </w:r>
          </w:p>
        </w:tc>
        <w:tc>
          <w:tcPr>
            <w:tcW w:w="26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8mm</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77</w:t>
            </w:r>
          </w:p>
        </w:tc>
        <w:tc>
          <w:tcPr>
            <w:tcW w:w="20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钢板</w:t>
            </w:r>
          </w:p>
        </w:tc>
        <w:tc>
          <w:tcPr>
            <w:tcW w:w="2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30mm*5mm</w:t>
            </w:r>
          </w:p>
        </w:tc>
        <w:tc>
          <w:tcPr>
            <w:tcW w:w="6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8940" w:type="dxa"/>
            <w:gridSpan w:val="7"/>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40"/>
                <w:szCs w:val="40"/>
                <w:u w:val="none"/>
                <w:lang w:val="en-US"/>
              </w:rPr>
            </w:pPr>
            <w:r>
              <w:rPr>
                <w:rFonts w:hint="eastAsia" w:ascii="宋体" w:hAnsi="宋体" w:cs="宋体"/>
                <w:b/>
                <w:i w:val="0"/>
                <w:color w:val="000000"/>
                <w:kern w:val="0"/>
                <w:sz w:val="24"/>
                <w:szCs w:val="24"/>
                <w:highlight w:val="yellow"/>
                <w:u w:val="none"/>
                <w:lang w:val="en-US" w:eastAsia="zh-CN" w:bidi="ar"/>
              </w:rPr>
              <w:t>数控技术</w:t>
            </w:r>
            <w:r>
              <w:rPr>
                <w:rFonts w:hint="eastAsia" w:ascii="宋体" w:hAnsi="宋体" w:eastAsia="宋体" w:cs="宋体"/>
                <w:b/>
                <w:i w:val="0"/>
                <w:color w:val="000000"/>
                <w:kern w:val="0"/>
                <w:sz w:val="24"/>
                <w:szCs w:val="24"/>
                <w:highlight w:val="yellow"/>
                <w:u w:val="none"/>
                <w:lang w:val="en-US" w:eastAsia="zh-CN" w:bidi="ar"/>
              </w:rPr>
              <w:t>学院耗材</w:t>
            </w:r>
            <w:r>
              <w:rPr>
                <w:rFonts w:hint="eastAsia" w:ascii="宋体" w:hAnsi="宋体" w:cs="宋体"/>
                <w:b/>
                <w:i w:val="0"/>
                <w:color w:val="000000"/>
                <w:kern w:val="0"/>
                <w:sz w:val="24"/>
                <w:szCs w:val="24"/>
                <w:highlight w:val="yellow"/>
                <w:u w:val="none"/>
                <w:lang w:val="en-US" w:eastAsia="zh-CN" w:bidi="ar"/>
              </w:rPr>
              <w:t>列表</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b/>
                <w:bCs/>
                <w:color w:val="000000"/>
                <w:kern w:val="0"/>
                <w:sz w:val="20"/>
                <w:szCs w:val="20"/>
              </w:rPr>
              <w:t>序号</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b/>
                <w:bCs/>
                <w:color w:val="000000"/>
                <w:kern w:val="0"/>
                <w:sz w:val="20"/>
                <w:szCs w:val="20"/>
              </w:rPr>
              <w:t>名    称</w:t>
            </w:r>
          </w:p>
        </w:tc>
        <w:tc>
          <w:tcPr>
            <w:tcW w:w="26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b/>
                <w:bCs/>
                <w:color w:val="000000"/>
                <w:kern w:val="0"/>
                <w:sz w:val="20"/>
                <w:szCs w:val="20"/>
              </w:rPr>
              <w:t>型号</w:t>
            </w:r>
          </w:p>
        </w:tc>
        <w:tc>
          <w:tcPr>
            <w:tcW w:w="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b/>
                <w:bCs/>
                <w:color w:val="000000"/>
                <w:kern w:val="0"/>
                <w:sz w:val="20"/>
                <w:szCs w:val="20"/>
              </w:rPr>
              <w:t>预计</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数量</w:t>
            </w:r>
          </w:p>
        </w:tc>
        <w:tc>
          <w:tcPr>
            <w:tcW w:w="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b/>
                <w:bCs/>
                <w:color w:val="000000"/>
                <w:kern w:val="0"/>
                <w:sz w:val="20"/>
                <w:szCs w:val="20"/>
              </w:rPr>
              <w:t>单位</w:t>
            </w:r>
          </w:p>
        </w:tc>
        <w:tc>
          <w:tcPr>
            <w:tcW w:w="11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b/>
                <w:bCs/>
                <w:color w:val="000000"/>
                <w:kern w:val="0"/>
                <w:sz w:val="20"/>
                <w:szCs w:val="20"/>
              </w:rPr>
              <w:t>单价</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b/>
                <w:bCs/>
                <w:color w:val="000000"/>
                <w:kern w:val="0"/>
                <w:sz w:val="20"/>
                <w:szCs w:val="20"/>
              </w:rPr>
              <w:t>备注</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尼龙棒</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PA6（φ30，长1米）</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尼龙棒</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PA6（φ45，长1米）</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9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45#圆钢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φ25×150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45#圆钢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φ30×65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800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45#圆钢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φ45×65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45#圆钢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φ45×85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1200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45#圆钢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φ45×125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1200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45#圆钢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φ60×35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45#圆钢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φ60×52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45#圆钢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φ60×60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45#圆钢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φ60×150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45#圆钢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φ80×135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45#圆钢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φ100×160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2A12铝棒</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φ80×135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2A12铝棒</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φ100×160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2A12铝块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40×40×62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三韩DCLNR2525M-12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三韩DCLNL2525M-12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三韩DCLNR2020K-12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三韩DCLNL2020K-12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三韩BWLNR2525M08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三韩BWLNL2525M08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三韩BWLNR2020K08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三韩BWLNL2020K08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三韩BTJNR2525M16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三韩BTJNL2525M16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三韩BTJNR2020K16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三韩BTJNL2020K16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三韩BVJNR2525M16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三韩BVJNL2525M16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三韩BVJNR2020KM16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三韩SVJBR2525M16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三韩SVJBL2525M16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三韩SVJBR22020K16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外圆车刀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三韩SVJBL22020K16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切槽刀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三韩MGEHR2525-4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切槽刀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三韩MGEHL2525-4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切槽刀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三韩MGEHR2020-4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切槽刀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三韩MGEHL2020-4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切槽刀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三韩MGEHR2525-3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切槽刀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三韩MGEHL2525-3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切槽刀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三韩MGEHR2020-3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切槽刀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三韩MGEHL2020-3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外三角螺纹刀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三韩SER2525K16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外三角螺纹刀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三韩SER2020K16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内孔车刀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三韩S16Q-SWLNR08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内孔车刀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三韩S16Q-SCLCR09</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内孔车刀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三韩S12M-SCLCR06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内三角螺纹车刀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三韩SNR0012 M11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内三角螺纹车刀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三韩SNR0016 M16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内三角螺纹车刀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三韩SNR0020 Q16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镗孔刀座</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SBHA20-32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镗孔刀套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D32-25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镗孔刀套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D32-20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镗孔刀套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D32-16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镗孔刀套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D32-12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3mm切断刀（组合）</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刀座：STLBN20-26  刀板：SPB26-3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3mm切断刀（组合）</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刀座：STLBN25-26  刀板：SPB26-3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4mm切断刀（组合）</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刀座：STLBN20-26  刀板：SPB26-4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3mm切断刀（组合）</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刀座：STLBN25-26  刀板：SPB26-4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80°菱形刀片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KORLOY CCGT09T304-AK H01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55°刀片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KORLOY DCGX070204-AL H10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35°菱形刀片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日本京瓷VBMT160408HQ  CA5525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35°菱形刀片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日本京瓷VBMT160404HQ  TN60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80°菱形刀片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日本京瓷 CNMG120408-MA US735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80°菱形刀片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日本京瓷CCMT09T304-HQ TN60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4mm切槽刀片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日本京瓷GMM 4020-040MW TN90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4mm端面槽刀片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日本京瓷FMM40-04 TN90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R2球刀片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日本京瓷GMM4020-20R PR930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70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外三角螺纹刀片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日本京瓷16ER 150ISO-TF PR1115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71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内三角螺纹刀片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日本京瓷16IR 150ISO-TF PR1115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72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4mm宽切断刀片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GE40 T9025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73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55°孔刀片（金刚石）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DCGT070204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74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35°尖刀片（金刚石）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VBGT160404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75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3mm切槽（铝）</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日本京瓷GMG 3020-040MS KW10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76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3mm切槽（铝）</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日本京瓷GMM3020-040 KW10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77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3mm端面槽刀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卡德福特KDFT-KGMR2020-4863-3T12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78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3mm切槽刀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卡德福特KDFT-KGMR2020-3T16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79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3mm切槽刀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卡德福特KDFT-KGMR2525-3T16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3mm切槽刀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卡德福特KDFT-KGMR2525K-3T20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3mm切槽刀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卡德福特KDFT-KGMR2525K-4T25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3mm端面槽刀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卡德福特KDFT-KGMR2020-3648-3T12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3mm端面槽刀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卡德福特KDFT-KGMR2020-4863-3T12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3mm端面槽刀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卡德福特KDFT-KGMR2020-6380-3T12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3mm端面槽刀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卡德福特KDFT-KGMR2525-3648-3T12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3mm端面槽刀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卡德福特KDFT-KGMR2525-4863-3T12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3mm端面槽刀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卡德福特KDFT-KGMR2525-6380-3T12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3mm端面槽刀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卡德福特KDFT-KGMR2525-78110-3T16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55°镗孔抗震刀杆</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KDFT-C16R-SDUCR07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镗孔刀座</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卡德福特SBNT2532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刀套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NC3216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80°外圆刀片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京瓷-WNMG080408HQ CA5525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80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60°三角形刀片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京瓷TNMG160404HQ TN60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35°外圆刀片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京瓷VBMT160408 CA5525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35°菱形刀片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京瓷VNMG160404HQ CA5255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4mm-切槽刀片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KOROLY MGMN400-M NC3020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3mm-切槽刀片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KOROLY MGMN300-M NC3020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80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4MM-切断刀片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KOROLY SP400 NC3030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3MM-切断刀片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KOROLY SP300 NC3030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100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镗孔刀片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京瓷CCMT060204 HQ TN60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101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R2球刀片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KOROLY MRMN400-M NC3020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102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外三角刀片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carmex-16ER 1.5 ISO BMC</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103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内三角刀片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carmex-16IR 1.5 ISO BMC</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104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外梯形螺纹刀片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锋宜27ER 6.0 TR</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105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60°刀垫</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MT1603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106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35°刀垫</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MV1603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107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外三角螺纹刀垫</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STM1603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108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60°外圆中心销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MCT513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109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35°尖刀中心销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MCT515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110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60°外圆刀压板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HL1814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111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35°尖刀压板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HL2414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112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60°外圆刀大压板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HLT-16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113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双头螺钉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MCS625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114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镗孔刀螺钉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M4×10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115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螺纹刀螺钉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M3.5×10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116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螺纹刀侧螺钉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M3×8C</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117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刀片扳手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L2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118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刀片扳手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L2.5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119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刀片扳手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L3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120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刀片扳手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L4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121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35°外圆刀片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京瓷VBMT160404PP TN620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122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55°镗孔刀片（钢）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京瓷DCMT070204 HQ TN60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80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123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35°菱形刀片（铝）</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KOROLY  VBGT160404-AK H01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124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55°镗孔刀片（铝）</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KOROLY  DCGT070204-AK H01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125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3mm切槽刀片（铝）</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京瓷GMG3020-040MS KW10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126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3mm切槽刀片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京瓷GMM3020-TMR PR1115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127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3mm切槽刀片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京瓷GMM3020-040MS PR930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128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3mm切槽刀片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京瓷GMM3020-040MS TN90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129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铝用端面槽刀片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京瓷FMN4 KW10 ( R0.25)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130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京瓷R1.5球刀片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GMM3020-150R TN90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131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小外圆刀片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TNGG160404  NX2525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132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防锈剂</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WD-40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瓶</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133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切削液</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加美MS40半合成水性切削液（170KG）</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桶</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134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数控机床润滑油</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加美AW46 抗磨液压油 （ 170KG）</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桶</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135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xml:space="preserve"> 承重型工具柜</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C-8-12L型 1000×600×1800 整体</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136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垫刀片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80×20×1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137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垫刀片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80×20×2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138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垫片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80×25×5（高速钢条）</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139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中心钻</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A3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140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麻花钻</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141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麻花钻</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142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刀架螺丝</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M12×60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143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内六角螺钉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xml:space="preserve"> M8×20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144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内六角螺栓</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M8×30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145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内六角螺栓</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M8×50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146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内六角螺栓</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M10×40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147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主轴轴承（前）</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HRB NN3018K/P5.2W33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148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主轴轴承（后）</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HRB 7215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149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主轴轴承（平面）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HRB 8215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150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数控系统电池</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松下 BR-CCT2TH 公称电压6V</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151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冷却水管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1/2内牙冷却水管</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152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板牙</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153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板牙</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154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板牙</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155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量具配件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游标卡尺（螺丝、铜条、后压板及螺丝）</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156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记号笔</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油漆记号笔</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157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毛刷</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加长</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158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加力杆</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φ20×250（套筒）</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159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内六角扳手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世达套装</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160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一字起</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世达（8×200mm）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161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一字起</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世达（8×150mm）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162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十字起</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世达（8×200mm）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163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十字起</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世达（8×150mm）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164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尖嘴钢丝钳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世达</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165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磁性表座</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（EARTH CHAIN）ECE-310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166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工具柜</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世达95121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167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周转箱</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4号蓝色（410×310×145）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168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工业橡皮垫</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黑色，厚3mm，宽1m，长10米</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卷</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169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软卡爪</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环球 K11250（整体式）</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170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液压软爪</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95×35×37/槽宽14/螺孔距25/齿距/1.5×60°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171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T型块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8寸</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172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电动扳手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博世 24V</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173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防护眼镜</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UVEX</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8</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174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棉手套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单面涂胶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付</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175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劳保鞋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防砸（鞋头钢板）透气、防滑</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双</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176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游标卡尺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成量  0-150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177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外径千分尺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成量   0-25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178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外径千分尺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成量  25-50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179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外径千分尺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50-75（成量）</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180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外径千分尺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75-100（成量）</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181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内径千分尺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5-30（青海）</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182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内径千分尺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25-50（青海）</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183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内径千分尺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50-75（青海）</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184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带表卡尺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日本三丰Mitutoyo 505-732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185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带表卡尺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日本三丰Mitutoyo 505-733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186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杠杆百分表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日本三丰Mitutoyo 513-404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187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深度千分尺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INSIZE  3241系列 底座101.5*17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188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公法线千分尺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INSIZE 3282-25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189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公法线千分尺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INSIZE 3282-50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190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公法线千分尺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INSIZE 3282-75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191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公法线千分尺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INSIZE 3282-100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192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磁性表座</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INSIZE  6201-60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193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卡尺型千分尺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xml:space="preserve"> 143-101 mitutoyo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194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xml:space="preserve">卡尺型千分尺 </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xml:space="preserve">143-102 mitutoyo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195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xml:space="preserve">卡尺型千分尺 </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xml:space="preserve">143-103 mitutoyo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196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万能支架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xml:space="preserve">21CZA233  mitutoyo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197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三丰杠杆百分表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xml:space="preserve">513-404E  mitutoyo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198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选择开关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数控车X/Z选择开关</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9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199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急停按钮</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LA38/203B 209</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200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松下专用电池</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BR-AGCF2W 6V 161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组</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201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松下专用电池</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BR-2/3AGCT4A 6V 143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组</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202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松下专用电池</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2CR5锂电池6V</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组</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203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手摇脉冲发生器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RGT600-001-100 B5L</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204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同步带</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上海伏龙500-5M 厚度15mm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条</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205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1/2冷却水管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206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冷却软管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3/8 内牙</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207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AB胶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盒</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208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密封胶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盒</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209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黄油</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210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杠杆百分表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NPT机械式700-008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211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45#铁块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90×90×20（四侧面精铣）</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212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45#铁块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120×100×30（四侧面精铣）</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213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45#铁块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150×100×50（四侧面精铣）</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214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6061铝块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90×90×100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215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6061铝块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90×90×20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216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6061铝块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100×50×20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217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6061铝块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120×100×30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218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6061铝块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100×100×50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219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6061铝块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150×100×50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220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6061铝块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130×60×40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221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LY15铝段</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φ60×100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段</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222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LY15铝段</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φ120×80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段</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223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LY15铝段</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φ100×50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段</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224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LY15铝段</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φ90×100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段</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225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丰牌高速钢直柄键槽铣刀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226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丰牌高速钢直柄键槽铣刀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227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丰牌高速钢直柄键槽铣刀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228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丰牌高速钢直柄键槽铣刀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229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中心钻</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A3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230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φ3.4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231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φ4.3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232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φ5.1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233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φ6.8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234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φ8.6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235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φ7.8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236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φ9.7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237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φ11.7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238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上工丝锥</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239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上工丝锥</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240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上工丝锥</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241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上工丝锥</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242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上工丝锥</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243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上工铰刀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φ8H7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244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上工铰刀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φ10H7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245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上工铰刀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φ12H7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246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亚肯三角形盘刀刀片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TPKT2204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247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KDFT硬质合金键槽铣刀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248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KDFT硬质合金键槽铣刀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249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KDFT硬质合金键槽铣刀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250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KDFT硬质合金键槽铣刀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251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KDFT硬质合金球刀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φ6R3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252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KDFT硬质合金球刀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Φ8R4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253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KDFT硬质合金球刀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φ10R5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254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KDFT硬质合金键槽铣刀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φ10×100（四刃，高硬度）</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255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KDFT硬质合金键槽铣刀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φ10×150（四刃，高硬度）</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256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KDFT硬质合金球刀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φ10R5×100（高硬度）</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257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KDFT铝用铣刀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258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KDFT铝用铣刀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259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KDFT铝用铣刀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260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KDFT铝用铣刀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261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KDFT铝用球头铣刀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φ6R3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262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整体合金涂层KDFT倒角铣刀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Φ6 90°长度75mm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263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整体合金涂层KDFT铰刀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Φ10H7 有效长度55mm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264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整体合金涂层KDFT铰刀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Φ12H7 有效长度55mm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265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盘铣刀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EMRW 6R63 22-F4(含刀柄、刀盘、拉钉)</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266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盘铣刀刀片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RPMW1204MO JP4030（R6刀片）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267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弹簧夹套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φ5-6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268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弹簧夹套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φ7-8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269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弹簧夹套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φ9-10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270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弹簧夹套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φ11-12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271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数控铣刀柄</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BT40-ER32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272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拉钉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BT40 45°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273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三丰卡尺型千分尺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143-101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274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xml:space="preserve">三丰卡尺型千分尺 </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143-102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275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三丰万能支架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21CZA233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276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三丰杠杆百分表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513-404E</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277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哈量游标卡尺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0-150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278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哈量外径千分尺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25-50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279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哈量外径千分尺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50-75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280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Z轴对刀仪</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0-50mm（机械式）</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281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日立刀片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CY250 CCMT060204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282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周转箱</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箱外尺寸800×600×280（灰色）</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283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周转箱</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箱外尺寸600×400×200（蓝色）</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284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四格周转箱</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箱外尺寸380×280×80（蓝色）</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285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纱手套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棉</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286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长柄毛刷</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长度500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287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钩头扳手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55-62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288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切削液水管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球型</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289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油石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双面</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290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刻字笔</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电动型</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291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砂纸</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1000目（抛光用）</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张</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292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实邦金属重型货架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1500×600×2000，3层，承载500KG/层</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293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塑料收纳盒</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200×130×45，8格透明长方形</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294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epe珍珠棉板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1000×2000×50黑色</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295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UVEX近视安全护目镜</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防飞溅防冲击型（含近视镜片）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296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劳保鞋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双</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297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组合压板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M12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组</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298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安亭杠杆表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0-0.8mm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299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平口钳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冷拉钢/6寸</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300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带报警驱动器风扇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NMB-MAT 1608KL-05W-B39 24V 0.07A</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301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xml:space="preserve">圆钢 </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Φ45x125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2800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302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三角形外螺纹车刀刀杆</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翰琛SER/L2525M16C</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303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95°车刀刀杆</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翰琛MWLNR/2525M08C</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304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45°车刀刀杆</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翰堔PSSNR/L2525M15C</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305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内孔车刀刀杆</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翰堔 S16Q-SCLCR09</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306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车槽刀刀杆</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翰堔MGEHR2525-4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307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三角形外螺纹车刀刀片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翰琛16ER/L2.50ISO</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308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95°车刀刀片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京瓷-WNMG080404PG CA5525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309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45°车刀刀片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克洛伊K05-K25--SNNA120408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310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内孔车刀刀片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京瓷CCMT09T304HQ TN60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311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车槽刀刀片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克洛伊- MGMN400-M NC3020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片</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312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中心钻</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 A3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313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后顶尖</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回转</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314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游标卡尺（普通）</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成量0--150mm/0.02mm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315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外径千分尺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成量25--50mm/0.01mm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316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游标万能角度尺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成量0--360°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317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麻花钻</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上工  Φ20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318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多功能钟表起</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52合一</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盒</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319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角度样板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车工 不锈钢</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320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机油</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kg</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321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乳化油</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切削冷却</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kg</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322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一字起</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6*150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323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十字起</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6*150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324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内六角扳手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加长  球头</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325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活动扳手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xml:space="preserve"> 10寸</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326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钢丝钳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6寸</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327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记号笔</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油漆</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328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毛刷</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3寸</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把</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329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代用巾</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回纺</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条</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330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防护眼镜</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xml:space="preserve">车工 防尘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副</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331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锁紧螺丝</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游标卡尺0--150mm/0.02mm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332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扎线带</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333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3D打印耗材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极光尔沃PLA材料1.75mm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盒</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334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CO2气罐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8克，φ3×66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335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代木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200×65×50（密度0.65）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336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代木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200×65×50（密度0.55）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块</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337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砂纸</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50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张</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338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喷漆遮蔽胶纸</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15mm（宽）×13m（长）</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卷</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339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φ3×φ6×2.5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340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车轴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不锈钢φ3×60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341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橡胶车轮</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40×3mm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342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自喷漆</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400ml（红、黑、蓝、绿、黄）</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罐</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343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羊眼钉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8mm（外径4mm，内径2mm线径1mm）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344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鼓风机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德韵充电式489TV吹风机</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345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导线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2.5MM2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圈</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346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导线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1.5MM2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圈</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347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安全帽</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安全帽施工</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348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电池</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帅福得</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349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水平仪</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25*10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信号线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9*0.25mm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4</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根</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电池</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7#南孚</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电池</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5#南孚</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电池</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9V南孚</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三相异步设备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Y系列0.55KW-4极</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发那科通讯接口</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A20B-8100-0671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陶瓷保险丝管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R015-2A</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300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两匹空开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 xml:space="preserve">施耐德E9 2P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三匹空开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DZ47 C45 3P3极10A</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80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359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端子排</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导轨式UK2.5B</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360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德力西工业控制开关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la4s-2h 3H 2常开2常闭</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361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宽胶带</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透明宽4.5X2.5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362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轧 带</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4*150mm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2000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363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智控教育教材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西门子S1200/S1500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364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防静电橡胶垫</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透明1.5mm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365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软导线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红色RV0.3平米</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圈</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366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电络铁</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恒温可调数显937A</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367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铝型材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40*40*2.0mm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368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软导线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红色RV0.5平米</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圈</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369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PLC</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西门子S-1200 PLC/1215C</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370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网格板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60cm*52cm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371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十字螺丝刀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世达3*75mm（全长150mm）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372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一字螺丝刀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世达3*75mm（全长150mm）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60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373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液压表座</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台湾ECE-310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374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打印机刀片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惠普/1536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375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西门子RIFD</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RSPSIRF16-1736-A1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376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接线端子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UK3N</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377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PLC</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三菱PLC FX1N</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378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拖线板（插排）</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公牛/3米</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Tahoma" w:cs="Times New Roman"/>
                <w:i w:val="0"/>
                <w:color w:val="000000"/>
                <w:sz w:val="21"/>
                <w:szCs w:val="21"/>
                <w:u w:val="none"/>
              </w:rPr>
            </w:pPr>
            <w:r>
              <w:rPr>
                <w:rFonts w:hint="eastAsia" w:ascii="宋体" w:hAnsi="宋体" w:cs="宋体"/>
                <w:color w:val="000000"/>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r>
              <w:rPr>
                <w:rFonts w:hint="eastAsia" w:ascii="宋体" w:hAnsi="宋体" w:cs="宋体"/>
                <w:color w:val="000000"/>
                <w:kern w:val="0"/>
                <w:sz w:val="18"/>
                <w:szCs w:val="18"/>
              </w:rPr>
              <w:t>个</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color w:val="000000"/>
                <w:kern w:val="0"/>
                <w:sz w:val="20"/>
                <w:szCs w:val="20"/>
              </w:rPr>
              <w:t>　</w:t>
            </w:r>
          </w:p>
        </w:tc>
      </w:tr>
      <w:tr>
        <w:tblPrEx>
          <w:tblLayout w:type="fixed"/>
          <w:tblCellMar>
            <w:top w:w="0" w:type="dxa"/>
            <w:left w:w="0" w:type="dxa"/>
            <w:bottom w:w="0" w:type="dxa"/>
            <w:right w:w="0" w:type="dxa"/>
          </w:tblCellMar>
        </w:tblPrEx>
        <w:trPr>
          <w:trHeight w:val="0" w:hRule="atLeast"/>
        </w:trPr>
        <w:tc>
          <w:tcPr>
            <w:tcW w:w="8940" w:type="dxa"/>
            <w:gridSpan w:val="7"/>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40"/>
                <w:szCs w:val="40"/>
                <w:u w:val="none"/>
                <w:lang w:val="en-US"/>
              </w:rPr>
            </w:pPr>
            <w:r>
              <w:rPr>
                <w:rFonts w:hint="eastAsia" w:ascii="宋体" w:hAnsi="宋体" w:cs="宋体"/>
                <w:b/>
                <w:i w:val="0"/>
                <w:color w:val="000000"/>
                <w:kern w:val="0"/>
                <w:sz w:val="24"/>
                <w:szCs w:val="24"/>
                <w:highlight w:val="yellow"/>
                <w:u w:val="none"/>
                <w:lang w:val="en-US" w:eastAsia="zh-CN" w:bidi="ar"/>
              </w:rPr>
              <w:t>机械工程</w:t>
            </w:r>
            <w:r>
              <w:rPr>
                <w:rFonts w:hint="eastAsia" w:ascii="宋体" w:hAnsi="宋体" w:eastAsia="宋体" w:cs="宋体"/>
                <w:b/>
                <w:i w:val="0"/>
                <w:color w:val="000000"/>
                <w:kern w:val="0"/>
                <w:sz w:val="24"/>
                <w:szCs w:val="24"/>
                <w:highlight w:val="yellow"/>
                <w:u w:val="none"/>
                <w:lang w:val="en-US" w:eastAsia="zh-CN" w:bidi="ar"/>
              </w:rPr>
              <w:t>学院耗材</w:t>
            </w:r>
            <w:r>
              <w:rPr>
                <w:rFonts w:hint="eastAsia" w:ascii="宋体" w:hAnsi="宋体" w:cs="宋体"/>
                <w:b/>
                <w:i w:val="0"/>
                <w:color w:val="000000"/>
                <w:kern w:val="0"/>
                <w:sz w:val="24"/>
                <w:szCs w:val="24"/>
                <w:highlight w:val="yellow"/>
                <w:u w:val="none"/>
                <w:lang w:val="en-US" w:eastAsia="zh-CN" w:bidi="ar"/>
              </w:rPr>
              <w:t>列表</w:t>
            </w:r>
          </w:p>
        </w:tc>
      </w:tr>
      <w:tr>
        <w:tblPrEx>
          <w:tblLayout w:type="fixed"/>
          <w:tblCellMar>
            <w:top w:w="0" w:type="dxa"/>
            <w:left w:w="0" w:type="dxa"/>
            <w:bottom w:w="0" w:type="dxa"/>
            <w:right w:w="0" w:type="dxa"/>
          </w:tblCellMar>
        </w:tblPrEx>
        <w:trPr>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ascii="宋体" w:hAnsi="宋体" w:cs="宋体"/>
                <w:b/>
                <w:bCs/>
                <w:color w:val="000000"/>
                <w:kern w:val="0"/>
                <w:sz w:val="22"/>
                <w:szCs w:val="22"/>
              </w:rPr>
              <w:t>序号</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ascii="宋体" w:hAnsi="宋体" w:cs="宋体"/>
                <w:b/>
                <w:bCs/>
                <w:color w:val="000000"/>
                <w:kern w:val="0"/>
                <w:sz w:val="22"/>
                <w:szCs w:val="22"/>
              </w:rPr>
              <w:t>名    称</w:t>
            </w:r>
          </w:p>
        </w:tc>
        <w:tc>
          <w:tcPr>
            <w:tcW w:w="26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ascii="宋体" w:hAnsi="宋体" w:cs="宋体"/>
                <w:b/>
                <w:bCs/>
                <w:color w:val="000000"/>
                <w:kern w:val="0"/>
                <w:sz w:val="22"/>
                <w:szCs w:val="22"/>
              </w:rPr>
              <w:t>型号</w:t>
            </w:r>
          </w:p>
        </w:tc>
        <w:tc>
          <w:tcPr>
            <w:tcW w:w="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default" w:ascii="Times New Roman" w:hAnsi="Times New Roman" w:eastAsia="Tahoma" w:cs="Times New Roman"/>
                <w:i w:val="0"/>
                <w:color w:val="000000"/>
                <w:sz w:val="22"/>
                <w:szCs w:val="22"/>
                <w:u w:val="none"/>
              </w:rPr>
            </w:pPr>
            <w:r>
              <w:rPr>
                <w:rFonts w:hint="eastAsia" w:ascii="宋体" w:hAnsi="宋体" w:cs="宋体"/>
                <w:b/>
                <w:bCs/>
                <w:color w:val="000000"/>
                <w:kern w:val="0"/>
                <w:sz w:val="22"/>
                <w:szCs w:val="22"/>
              </w:rPr>
              <w:t>预计</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数量</w:t>
            </w:r>
          </w:p>
        </w:tc>
        <w:tc>
          <w:tcPr>
            <w:tcW w:w="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ascii="宋体" w:hAnsi="宋体" w:cs="宋体"/>
                <w:b/>
                <w:bCs/>
                <w:color w:val="000000"/>
                <w:kern w:val="0"/>
                <w:sz w:val="22"/>
                <w:szCs w:val="22"/>
              </w:rPr>
              <w:t>单位</w:t>
            </w:r>
          </w:p>
        </w:tc>
        <w:tc>
          <w:tcPr>
            <w:tcW w:w="11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ascii="宋体" w:hAnsi="宋体" w:cs="宋体"/>
                <w:b/>
                <w:bCs/>
                <w:color w:val="000000"/>
                <w:kern w:val="0"/>
                <w:sz w:val="22"/>
                <w:szCs w:val="22"/>
              </w:rPr>
              <w:t>单价</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ascii="宋体" w:hAnsi="宋体" w:cs="宋体"/>
                <w:b/>
                <w:bCs/>
                <w:color w:val="000000"/>
                <w:kern w:val="0"/>
                <w:sz w:val="22"/>
                <w:szCs w:val="22"/>
              </w:rPr>
              <w:t>备注</w:t>
            </w: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板锉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12″粗齿</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712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板锉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8″中齿</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712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板锉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6″中齿</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712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圆锉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Ø</w:t>
            </w:r>
            <w:r>
              <w:rPr>
                <w:rFonts w:hint="eastAsia" w:ascii="宋体" w:hAnsi="宋体" w:cs="宋体"/>
                <w:color w:val="000000"/>
                <w:kern w:val="0"/>
                <w:sz w:val="20"/>
                <w:lang w:bidi="ar"/>
              </w:rPr>
              <w:t>6中齿</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方锉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8×8中齿</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半圆锉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6″中齿</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Φ4.2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Φ6.5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Φ9</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Φ9.8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Φ11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￠6.7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￠7</w:t>
            </w:r>
            <w:r>
              <w:rPr>
                <w:rFonts w:hint="eastAsia" w:ascii="宋体" w:hAnsi="宋体" w:cs="宋体"/>
                <w:color w:val="000000"/>
                <w:kern w:val="0"/>
                <w:sz w:val="20"/>
                <w:lang w:bidi="ar"/>
              </w:rPr>
              <w:t>.8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w:t>
            </w:r>
            <w:r>
              <w:rPr>
                <w:rStyle w:val="16"/>
                <w:sz w:val="20"/>
                <w:lang w:bidi="ar"/>
              </w:rPr>
              <w:t>8.5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￠12.5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w:t>
            </w:r>
            <w:r>
              <w:rPr>
                <w:rStyle w:val="16"/>
                <w:sz w:val="20"/>
                <w:lang w:bidi="ar"/>
              </w:rPr>
              <w:t>5.8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w:t>
            </w:r>
            <w:r>
              <w:rPr>
                <w:rStyle w:val="16"/>
                <w:sz w:val="20"/>
                <w:lang w:bidi="ar"/>
              </w:rPr>
              <w:t>5.1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w:t>
            </w:r>
            <w:r>
              <w:rPr>
                <w:rStyle w:val="16"/>
                <w:sz w:val="20"/>
                <w:lang w:bidi="ar"/>
              </w:rPr>
              <w:t>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w:t>
            </w:r>
            <w:r>
              <w:rPr>
                <w:rStyle w:val="16"/>
                <w:sz w:val="20"/>
                <w:lang w:bidi="ar"/>
              </w:rPr>
              <w:t>13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铰刀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w:t>
            </w:r>
            <w:r>
              <w:rPr>
                <w:rStyle w:val="17"/>
                <w:sz w:val="20"/>
                <w:lang w:bidi="ar"/>
              </w:rPr>
              <w:t>6H7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铰刀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w:t>
            </w:r>
            <w:r>
              <w:rPr>
                <w:rStyle w:val="17"/>
                <w:sz w:val="20"/>
                <w:lang w:bidi="ar"/>
              </w:rPr>
              <w:t>10H7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铰刀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￠8</w:t>
            </w:r>
            <w:r>
              <w:rPr>
                <w:rFonts w:hint="eastAsia" w:ascii="宋体" w:hAnsi="宋体" w:cs="宋体"/>
                <w:color w:val="000000"/>
                <w:kern w:val="0"/>
                <w:sz w:val="20"/>
                <w:lang w:bidi="ar"/>
              </w:rPr>
              <w:t>H7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丝锥铰手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280mm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圆板牙铰手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M8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丝锥</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M8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丝锥</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M6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柱形锪钻</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￠11，导柱￠7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三刃倒角钻</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45°，40MM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划规</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150</w:t>
            </w:r>
            <w:r>
              <w:rPr>
                <w:rFonts w:hint="eastAsia" w:ascii="宋体" w:hAnsi="宋体" w:cs="宋体"/>
                <w:color w:val="000000"/>
                <w:kern w:val="0"/>
                <w:sz w:val="20"/>
                <w:lang w:bidi="ar"/>
              </w:rPr>
              <w:t>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R</w:t>
            </w:r>
            <w:r>
              <w:rPr>
                <w:rStyle w:val="18"/>
                <w:rFonts w:hAnsi="宋体"/>
                <w:sz w:val="20"/>
                <w:lang w:bidi="ar"/>
              </w:rPr>
              <w:t>规</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0"/>
                <w:lang w:bidi="ar"/>
              </w:rPr>
              <w:t>R</w:t>
            </w:r>
            <w:r>
              <w:rPr>
                <w:rStyle w:val="19"/>
                <w:rFonts w:hint="default"/>
                <w:lang w:bidi="ar"/>
              </w:rPr>
              <w:t>7-R14.5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铜丝刷</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200mm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712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毛刷</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712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锯条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300</w:t>
            </w:r>
            <w:r>
              <w:rPr>
                <w:rFonts w:hint="eastAsia" w:ascii="宋体" w:hAnsi="宋体" w:cs="宋体"/>
                <w:color w:val="000000"/>
                <w:kern w:val="0"/>
                <w:sz w:val="20"/>
                <w:lang w:bidi="ar"/>
              </w:rPr>
              <w:t>MM</w:t>
            </w:r>
            <w:r>
              <w:rPr>
                <w:rFonts w:hint="eastAsia" w:ascii="宋体" w:hAnsi="宋体" w:cs="宋体"/>
                <w:color w:val="000000"/>
                <w:kern w:val="0"/>
                <w:sz w:val="20"/>
                <w:szCs w:val="21"/>
                <w:lang w:bidi="ar"/>
              </w:rPr>
              <w:t>中齿</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15000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锯弓</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可调式</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塞尺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0.02-0.5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螺纹塞规</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M8×1.25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塞规</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￠8H８</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锉刀柄(大)</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木柄</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712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锉刀柄(小</w:t>
            </w:r>
            <w:r>
              <w:rPr>
                <w:rFonts w:hint="eastAsia" w:ascii="宋体" w:hAnsi="宋体" w:cs="宋体"/>
                <w:color w:val="000000"/>
                <w:kern w:val="0"/>
                <w:sz w:val="20"/>
                <w:lang w:bidi="ar"/>
              </w:rPr>
              <w:t>)</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木柄</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2800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代用巾</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常规</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条</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油漆笔</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白色，10支/盒</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盒</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劳保手套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防油</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钨丝</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￠1.5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卷</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螺纹塞规</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M24×3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三针</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1.732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组</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台虎钳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150mm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台</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砂轮</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氧化铝</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砂轮</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氧化硅</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￠5.8×80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圆柱销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Φ8h7-25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圆柱销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Φ10h8-25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圆柱销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Φ10h8-38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游标卡尺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1-150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60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刀口角尺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100×63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60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刀口直尺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200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60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检验方箱</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300mm铸件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台</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61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Q235板料</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ascii="宋体" w:hAnsi="宋体" w:cs="宋体"/>
                <w:color w:val="000000"/>
                <w:kern w:val="0"/>
                <w:sz w:val="20"/>
                <w:szCs w:val="21"/>
                <w:lang w:bidi="ar"/>
              </w:rPr>
              <w:t>1</w:t>
            </w:r>
            <w:r>
              <w:rPr>
                <w:rFonts w:hint="eastAsia" w:ascii="宋体" w:hAnsi="宋体" w:cs="宋体"/>
                <w:color w:val="000000"/>
                <w:kern w:val="0"/>
                <w:sz w:val="20"/>
                <w:szCs w:val="21"/>
                <w:lang w:bidi="ar"/>
              </w:rPr>
              <w:t>1</w:t>
            </w:r>
            <w:r>
              <w:rPr>
                <w:rFonts w:ascii="宋体" w:hAnsi="宋体" w:cs="宋体"/>
                <w:color w:val="000000"/>
                <w:kern w:val="0"/>
                <w:sz w:val="20"/>
                <w:szCs w:val="21"/>
                <w:lang w:bidi="ar"/>
              </w:rPr>
              <w:t>0×100×</w:t>
            </w:r>
            <w:r>
              <w:rPr>
                <w:rFonts w:hint="eastAsia" w:ascii="宋体" w:hAnsi="宋体" w:cs="宋体"/>
                <w:color w:val="000000"/>
                <w:kern w:val="0"/>
                <w:sz w:val="20"/>
                <w:szCs w:val="21"/>
                <w:lang w:bidi="ar"/>
              </w:rPr>
              <w:t>10mm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Kg</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62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Q235板料</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ascii="宋体" w:hAnsi="宋体" w:cs="宋体"/>
                <w:color w:val="000000"/>
                <w:kern w:val="0"/>
                <w:sz w:val="20"/>
                <w:szCs w:val="21"/>
                <w:lang w:bidi="ar"/>
              </w:rPr>
              <w:t>130×100×</w:t>
            </w:r>
            <w:r>
              <w:rPr>
                <w:rFonts w:hint="eastAsia" w:ascii="宋体" w:hAnsi="宋体" w:cs="宋体"/>
                <w:color w:val="000000"/>
                <w:kern w:val="0"/>
                <w:sz w:val="20"/>
                <w:szCs w:val="21"/>
                <w:lang w:bidi="ar"/>
              </w:rPr>
              <w:t>8mm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Kg</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3000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63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Q235板料</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ascii="宋体" w:hAnsi="宋体" w:cs="宋体"/>
                <w:color w:val="000000"/>
                <w:kern w:val="0"/>
                <w:sz w:val="20"/>
                <w:szCs w:val="21"/>
                <w:lang w:bidi="ar"/>
              </w:rPr>
              <w:t>1</w:t>
            </w:r>
            <w:r>
              <w:rPr>
                <w:rFonts w:hint="eastAsia" w:ascii="宋体" w:hAnsi="宋体" w:cs="宋体"/>
                <w:color w:val="000000"/>
                <w:kern w:val="0"/>
                <w:sz w:val="20"/>
                <w:szCs w:val="21"/>
                <w:lang w:bidi="ar"/>
              </w:rPr>
              <w:t>1</w:t>
            </w:r>
            <w:r>
              <w:rPr>
                <w:rFonts w:ascii="宋体" w:hAnsi="宋体" w:cs="宋体"/>
                <w:color w:val="000000"/>
                <w:kern w:val="0"/>
                <w:sz w:val="20"/>
                <w:szCs w:val="21"/>
                <w:lang w:bidi="ar"/>
              </w:rPr>
              <w:t>0×100×</w:t>
            </w:r>
            <w:r>
              <w:rPr>
                <w:rFonts w:hint="eastAsia" w:ascii="宋体" w:hAnsi="宋体" w:cs="宋体"/>
                <w:color w:val="000000"/>
                <w:kern w:val="0"/>
                <w:sz w:val="20"/>
                <w:szCs w:val="21"/>
                <w:lang w:bidi="ar"/>
              </w:rPr>
              <w:t>12mm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Kg</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64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Q235</w:t>
            </w:r>
            <w:r>
              <w:rPr>
                <w:rStyle w:val="20"/>
                <w:rFonts w:hint="default"/>
                <w:sz w:val="20"/>
                <w:lang w:bidi="ar"/>
              </w:rPr>
              <w:t>圆钢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w:t>
            </w:r>
            <w:r>
              <w:rPr>
                <w:rStyle w:val="16"/>
                <w:sz w:val="20"/>
                <w:lang w:bidi="ar"/>
              </w:rPr>
              <w:t>45</w:t>
            </w:r>
            <w:r>
              <w:rPr>
                <w:rStyle w:val="20"/>
                <w:rFonts w:hint="default"/>
                <w:sz w:val="20"/>
                <w:lang w:bidi="ar"/>
              </w:rPr>
              <w:t>×</w:t>
            </w:r>
            <w:r>
              <w:rPr>
                <w:rStyle w:val="16"/>
                <w:rFonts w:hint="eastAsia"/>
                <w:sz w:val="20"/>
                <w:lang w:bidi="ar"/>
              </w:rPr>
              <w:t>24.</w:t>
            </w:r>
            <w:r>
              <w:rPr>
                <w:rStyle w:val="16"/>
                <w:sz w:val="20"/>
                <w:lang w:bidi="ar"/>
              </w:rPr>
              <w:t>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件</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65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Q235圆钢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w:t>
            </w:r>
            <w:r>
              <w:rPr>
                <w:rStyle w:val="16"/>
                <w:sz w:val="20"/>
                <w:lang w:bidi="ar"/>
              </w:rPr>
              <w:t>65</w:t>
            </w:r>
            <w:r>
              <w:rPr>
                <w:rStyle w:val="20"/>
                <w:rFonts w:hint="default"/>
                <w:sz w:val="20"/>
                <w:lang w:bidi="ar"/>
              </w:rPr>
              <w:t>×</w:t>
            </w:r>
            <w:r>
              <w:rPr>
                <w:rStyle w:val="16"/>
                <w:sz w:val="20"/>
                <w:lang w:bidi="ar"/>
              </w:rPr>
              <w:t>15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件</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66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Q235号钢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φ</w:t>
            </w:r>
            <w:r>
              <w:rPr>
                <w:rStyle w:val="21"/>
                <w:sz w:val="20"/>
                <w:lang w:bidi="ar"/>
              </w:rPr>
              <w:t>35</w:t>
            </w:r>
            <w:r>
              <w:rPr>
                <w:rStyle w:val="20"/>
                <w:rFonts w:hint="default"/>
                <w:sz w:val="20"/>
                <w:lang w:bidi="ar"/>
              </w:rPr>
              <w:t>×</w:t>
            </w:r>
            <w:r>
              <w:rPr>
                <w:rStyle w:val="21"/>
                <w:sz w:val="20"/>
                <w:lang w:bidi="ar"/>
              </w:rPr>
              <w:t>120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szCs w:val="21"/>
                <w:lang w:bidi="ar"/>
              </w:rPr>
              <w:t>件</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21"/>
              </w:rPr>
              <w:t>200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67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z4012台钻电动机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sz w:val="22"/>
                <w:szCs w:val="22"/>
              </w:rPr>
            </w:pPr>
            <w:r>
              <w:rPr>
                <w:rFonts w:hint="eastAsia" w:ascii="宋体" w:hAnsi="宋体" w:cs="宋体"/>
                <w:color w:val="000000"/>
                <w:kern w:val="0"/>
                <w:sz w:val="20"/>
                <w:szCs w:val="18"/>
                <w:lang w:bidi="ar"/>
              </w:rPr>
              <w:t>YS8034三相异步电动机，1.1KW</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lang w:bidi="ar"/>
              </w:rPr>
              <w:t>台</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68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台钻手柄胶木球</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M12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lang w:bidi="ar"/>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16"/>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69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200" w:firstLineChars="100"/>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台钻三角带</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cs="Calibri"/>
                <w:color w:val="000000"/>
                <w:kern w:val="0"/>
                <w:sz w:val="20"/>
                <w:szCs w:val="21"/>
                <w:lang w:bidi="ar"/>
              </w:rPr>
              <w:t>1245MM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lang w:bidi="ar"/>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sz w:val="20"/>
                <w:szCs w:val="16"/>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70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台钻手柄</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Z4012，M12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lang w:bidi="ar"/>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71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台虎钳钳口</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150MM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lang w:bidi="ar"/>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72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钳桌柜门铰联</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3寸不锈钢</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lang w:bidi="ar"/>
              </w:rPr>
              <w:t>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73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钳桌柜门搭扣</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3寸不锈钢</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lang w:bidi="ar"/>
              </w:rPr>
              <w:t>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74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钳桌防护网</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16目.1×20M不锈钢</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lang w:bidi="ar"/>
              </w:rPr>
              <w:t>卷</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75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 w:val="20"/>
                <w:szCs w:val="21"/>
                <w:lang w:bidi="ar"/>
              </w:rPr>
              <w:t>工具柜门锁</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cs="宋体"/>
                <w:sz w:val="22"/>
                <w:szCs w:val="22"/>
              </w:rPr>
            </w:pPr>
            <w:r>
              <w:rPr>
                <w:rFonts w:hint="eastAsia" w:ascii="宋体" w:hAnsi="宋体" w:cs="宋体"/>
                <w:color w:val="000000"/>
                <w:kern w:val="0"/>
                <w:sz w:val="20"/>
                <w:szCs w:val="21"/>
                <w:lang w:bidi="ar"/>
              </w:rPr>
              <w:t>SMLXL2003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default" w:ascii="Times New Roman" w:hAnsi="Times New Roman" w:eastAsia="Tahoma" w:cs="Times New Roman"/>
                <w:i w:val="0"/>
                <w:color w:val="000000"/>
                <w:sz w:val="22"/>
                <w:szCs w:val="22"/>
                <w:u w:val="none"/>
              </w:rPr>
            </w:pPr>
            <w:r>
              <w:rPr>
                <w:rFonts w:hint="eastAsia" w:ascii="宋体" w:hAnsi="宋体" w:cs="宋体"/>
                <w:color w:val="000000"/>
                <w:kern w:val="0"/>
                <w:sz w:val="20"/>
                <w:lang w:bidi="ar"/>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000000"/>
                <w:sz w:val="22"/>
                <w:szCs w:val="22"/>
                <w:u w:val="none"/>
              </w:rPr>
            </w:pPr>
            <w:r>
              <w:rPr>
                <w:rFonts w:hint="eastAsia" w:ascii="宋体" w:hAnsi="宋体" w:cs="宋体"/>
                <w:color w:val="000000"/>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76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角接触球轴承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7203AC</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77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角接触球轴承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7202AC</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78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角接触球轴承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7003AC</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79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卡簧（轴）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Φ17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80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卡簧（轴）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Φ15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81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内六角螺栓</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M4*25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82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内六角螺栓</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M5*12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83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内六角螺栓</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M4*16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84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内六角螺栓</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M4*70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85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外六角螺栓</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M4*10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86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沉头螺钉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M3*8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87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沉头螺钉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M4*8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88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沉头螺钉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M4*12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89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沉头螺钉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M6*10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内六角紧定螺钉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M5*10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内六角紧定螺钉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M4*10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弹簧垫圈</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Φ4/不锈钢</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弹簧垫圈</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Φ5/不锈钢</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弹簧垫圈</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Φ6/不锈钢</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弹簧垫圈</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Φ8/不锈钢</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弹簧垫圈</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Φ12/不锈钢</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Tahoma" w:cs="Times New Roman"/>
                <w:i w:val="0"/>
                <w:color w:val="000000"/>
                <w:sz w:val="22"/>
                <w:szCs w:val="22"/>
                <w:u w:val="none"/>
              </w:rPr>
            </w:pPr>
            <w:r>
              <w:rPr>
                <w:rFonts w:hint="eastAsia"/>
                <w:sz w:val="22"/>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内六角扳手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内六角扳手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sz w:val="22"/>
              </w:rPr>
              <w:t>内六角扳手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100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铜棒</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Φ18-Φ14长280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101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铜皮</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0.05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米</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102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铜皮</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0.20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米</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103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铜皮</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0.50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米</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104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圆螺母</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M14*1.5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105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圆螺母</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M16*1.5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106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圆螺母</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M27*1.5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107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喷壶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500ml</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108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平车油</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A级</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10L/桶</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109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磁性表座（小）</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ascii="宋体" w:hAnsi="宋体" w:cs="宋体"/>
                <w:szCs w:val="21"/>
              </w:rPr>
              <w:t>C</w:t>
            </w:r>
            <w:r>
              <w:rPr>
                <w:rFonts w:hint="eastAsia" w:ascii="宋体" w:hAnsi="宋体" w:cs="宋体"/>
                <w:szCs w:val="21"/>
              </w:rPr>
              <w:t>z6-1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110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磁性表座（大）</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ascii="宋体" w:hAnsi="宋体" w:cs="宋体"/>
                <w:szCs w:val="21"/>
              </w:rPr>
              <w:t>C</w:t>
            </w:r>
            <w:r>
              <w:rPr>
                <w:rFonts w:hint="eastAsia" w:ascii="宋体" w:hAnsi="宋体" w:cs="宋体"/>
                <w:szCs w:val="21"/>
              </w:rPr>
              <w:t>z6-2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111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杠杆百分表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0~0.8mm 精度0.01mm 品牌 (安亭)</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112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平头百分表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0~0.10mm 精度0.01mm 品牌 (安亭)</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113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外径千分尺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0~25mm 精度0.01 品牌 (桂林)</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114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拉马（小）</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 xml:space="preserve">100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115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外卡簧钳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直嘴7寸</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116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外卡簧钳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弯嘴7寸</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117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回纺巾</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条</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118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毛巾</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条</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119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橡皮锤</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　2磅</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120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钢丝钳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180mm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121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尖嘴钳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180mm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122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sz w:val="22"/>
              </w:rPr>
              <w:t>活动扳手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sz w:val="22"/>
                <w:szCs w:val="22"/>
              </w:rPr>
            </w:pPr>
            <w:r>
              <w:rPr>
                <w:rFonts w:hint="eastAsia"/>
                <w:sz w:val="22"/>
              </w:rPr>
              <w:t>200mm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123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szCs w:val="22"/>
              </w:rPr>
            </w:pPr>
            <w:r>
              <w:rPr>
                <w:rFonts w:hint="eastAsia"/>
                <w:sz w:val="22"/>
              </w:rPr>
              <w:t>呆扳手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szCs w:val="22"/>
              </w:rPr>
            </w:pPr>
            <w:r>
              <w:rPr>
                <w:rFonts w:hint="eastAsia"/>
                <w:sz w:val="22"/>
              </w:rPr>
              <w:t>10、12、14、17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124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szCs w:val="22"/>
              </w:rPr>
            </w:pPr>
            <w:r>
              <w:rPr>
                <w:rFonts w:hint="eastAsia"/>
                <w:sz w:val="22"/>
              </w:rPr>
              <w:t>铁皮剪</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szCs w:val="22"/>
              </w:rPr>
            </w:pPr>
            <w:r>
              <w:rPr>
                <w:rFonts w:hint="eastAsia"/>
                <w:sz w:val="22"/>
              </w:rPr>
              <w:t>210mm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125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szCs w:val="22"/>
              </w:rPr>
            </w:pPr>
            <w:r>
              <w:rPr>
                <w:rFonts w:hint="eastAsia"/>
                <w:sz w:val="22"/>
              </w:rPr>
              <w:t>轴承拆装套筒</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szCs w:val="22"/>
              </w:rPr>
            </w:pPr>
            <w:r>
              <w:rPr>
                <w:rFonts w:hint="eastAsia"/>
                <w:sz w:val="22"/>
              </w:rPr>
              <w:t>6件套</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9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126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szCs w:val="22"/>
              </w:rPr>
            </w:pPr>
            <w:r>
              <w:rPr>
                <w:rFonts w:hint="eastAsia"/>
                <w:sz w:val="22"/>
              </w:rPr>
              <w:t>套装工具</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szCs w:val="22"/>
              </w:rPr>
            </w:pPr>
            <w:r>
              <w:rPr>
                <w:rFonts w:hint="eastAsia"/>
                <w:sz w:val="22"/>
              </w:rPr>
              <w:t>天煌教仪</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127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szCs w:val="22"/>
              </w:rPr>
            </w:pPr>
            <w:r>
              <w:rPr>
                <w:rFonts w:hint="eastAsia"/>
                <w:sz w:val="22"/>
              </w:rPr>
              <w:t>同步带</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szCs w:val="22"/>
              </w:rPr>
            </w:pPr>
            <w:r>
              <w:rPr>
                <w:rFonts w:hint="eastAsia"/>
                <w:sz w:val="22"/>
              </w:rPr>
              <w:t>372XL</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128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szCs w:val="22"/>
              </w:rPr>
            </w:pPr>
            <w:r>
              <w:rPr>
                <w:rFonts w:hint="eastAsia"/>
                <w:sz w:val="22"/>
              </w:rPr>
              <w:t>二维工作台中滑板上丝杠（短）</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szCs w:val="22"/>
              </w:rPr>
            </w:pPr>
            <w:r>
              <w:rPr>
                <w:rFonts w:hint="eastAsia"/>
                <w:sz w:val="22"/>
              </w:rPr>
              <w:t>天煌教仪配套</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129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szCs w:val="22"/>
              </w:rPr>
            </w:pPr>
            <w:r>
              <w:rPr>
                <w:rFonts w:hint="eastAsia"/>
                <w:sz w:val="22"/>
              </w:rPr>
              <w:t>二维工作台底板上丝杠（长）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szCs w:val="22"/>
              </w:rPr>
            </w:pPr>
            <w:r>
              <w:rPr>
                <w:rFonts w:hint="eastAsia"/>
                <w:sz w:val="22"/>
              </w:rPr>
              <w:t>天煌教仪配套</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130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szCs w:val="22"/>
              </w:rPr>
            </w:pPr>
            <w:r>
              <w:rPr>
                <w:rFonts w:hint="eastAsia"/>
                <w:sz w:val="22"/>
              </w:rPr>
              <w:t>滚珠直线导轨（上导轨短）</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color w:val="000000"/>
                <w:kern w:val="0"/>
                <w:sz w:val="22"/>
                <w:szCs w:val="22"/>
              </w:rPr>
            </w:pPr>
            <w:r>
              <w:rPr>
                <w:rFonts w:hint="eastAsia"/>
                <w:sz w:val="22"/>
              </w:rPr>
              <w:t>天煌教仪配套</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131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2"/>
                <w:szCs w:val="22"/>
              </w:rPr>
            </w:pPr>
            <w:r>
              <w:rPr>
                <w:rFonts w:hint="eastAsia"/>
                <w:sz w:val="22"/>
              </w:rPr>
              <w:t>滚珠直线导轨（下导轨长）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color w:val="000000"/>
                <w:kern w:val="0"/>
                <w:sz w:val="22"/>
                <w:szCs w:val="22"/>
              </w:rPr>
            </w:pPr>
            <w:r>
              <w:rPr>
                <w:rFonts w:hint="eastAsia"/>
                <w:sz w:val="22"/>
              </w:rPr>
              <w:t>天煌教仪配套</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132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塞尺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0.02~1.00mm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133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深沟球轴承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688RS</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134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深沟球轴承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6000Z</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135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深沟球轴承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6203-2RS</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136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深沟球轴承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6002Z</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137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深沟球轴承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6003RS</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138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深沟球轴承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6202-2RZ</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139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圆锥滚子轴承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30302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140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圆锥滚子轴承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30203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141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推力球轴承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51120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22"/>
                <w:szCs w:val="22"/>
                <w:u w:val="none"/>
              </w:rPr>
            </w:pPr>
            <w:r>
              <w:rPr>
                <w:rFonts w:hint="eastAsia" w:ascii="宋体" w:hAnsi="宋体" w:cs="宋体"/>
                <w:sz w:val="22"/>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142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color w:val="000000"/>
                <w:szCs w:val="21"/>
              </w:rPr>
              <w:t>游标卡尺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0-150mm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143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游标卡尺配件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0-150mm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40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144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千分尺配件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0-25mm、25-50mm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40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145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内径百分表配件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18-35mm、35-50mm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40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146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变压器油</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轻油</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公斤</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147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防锈剂</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WD-40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罐</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148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平表座</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CZ6-21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149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组合起子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30PC</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150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硬质合金数控刀片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APMT160408PDER1604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盒</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151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铣刀片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YW2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盒</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152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直柄键槽铣刀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φ6（四刃）</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70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153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直柄键槽铣刀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φ8（四刃）</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70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154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直柄键槽铣刀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φ12（四刃）</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155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直柄键槽铣刀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φ16（四刃）</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156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直柄键槽铣刀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φ20（四刃）</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157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钢材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45钢板20×20×20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158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钢材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45钢板20×20×85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159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钢材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45钢板55×55×55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160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钢材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45钢板55×55×85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161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主轴拉杆 </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NT30/R8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162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小型高精密平口钳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QGG73   3寸</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163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立卧两用回转工作台</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HV-6寸盘面直径150MM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164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面铣刀及刀柄</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R8\NT30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165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面铣刀及刀柄</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NT50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166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快换夹套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R8\NT30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167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快换夹套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NT50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168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平行垫铁</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18对不等高淬火</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169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机油</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Kg</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170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乳化油</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无锡产</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Kg</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171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毛刷</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2寸</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172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抹布</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220×400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条</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173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一体式钻夹头专用扳手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铣床用</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174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油石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红宝石（大号）(5000/10000)目</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175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机用平口钳扳手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12寸</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176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T型螺栓、螺母</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M16×70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177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铝材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6061  Φ25×300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178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钢材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45钢  Φ45×200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179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卡盘扳手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17MM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180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加力杆</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300mm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181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刀架扳手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17MM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182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车刀刀垫</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22×90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盒</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183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90°偏刀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A320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184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切槽刀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C304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185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601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186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90°镗孔刀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601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187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高速钢车刀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12×12×200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188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高速钢车刀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16×16×200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189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切槽刀杆</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MGEHR2020-4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190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切槽刀片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MGMN 400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片</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191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45°车刀杆</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MSSNR2020K12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192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45°车刀片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SNMG120404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片</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193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90°镗孔刀杆</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S16Q-SCLCR09</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194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90°镗孔刀片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CCMT09T0308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片</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195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90°偏刀杆</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 xml:space="preserve">MTFNR/L2020K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196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90°车刀片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TNMG160404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片</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197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φ2.3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198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199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200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φ6.7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201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板牙</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202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丝锥</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203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砂轮</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氧化铝</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204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砂轮</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碳化硅</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205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中心钻</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A3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206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中心钻</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B2.5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207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砂轮修整器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人民</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208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209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铜棒</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φ30×300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210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砂轮</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WA46K（12.7×31.75×200）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211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砂轮</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WA46K（127×40×300）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212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抗磨液压油</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Kg</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213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乳化油</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无锡产</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Kg</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214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工作灯</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GM250用</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215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摇把</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GM250用</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216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保险丝</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GM250用</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217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水泵插头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GM250用</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218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GM250用</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219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启动∕停止开关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GM250用</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220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磨头油</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M7130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Kg</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221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模架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L160×B125       H140～170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222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凹模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Cr12（150×105×35)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223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固定板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45钢(150×105×25)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224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垫板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45钢(150×105×12)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225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凸模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Cr12（200×150×65)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226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卸料板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45钢(150×105×12)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227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模柄</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45钢￠50×80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228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小冲针</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￠5×70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229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等高套筒</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8×11×3×80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230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￠8圆柱销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￠8×40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231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￠8圆柱销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￠8×50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232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￠8圆柱销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￠8×60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233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M8螺栓</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M8×75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234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M8螺栓</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M8×50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235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M8螺栓</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M8×40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236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Cr12</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200×80×55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237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等高垫铁</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10组</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238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Cr12</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100×80×25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239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45号钢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100×80×20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240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45号钢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100×80×12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241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45号钢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100×80×10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242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45号钢</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￠35×100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243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内六角螺钉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M8×60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244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内六角螺钉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M6×70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245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螺母</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246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模架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3号（对称）</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247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248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￠6.8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249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￠7.8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250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￠5.2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251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丝锥</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252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丝锥</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253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Cr12冲针</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￠5×70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254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橡皮</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300×300×30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255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绝缘橡皮垫</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宽1m×长5m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卷</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256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时间继电器模块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UKT2-LED</w:t>
            </w:r>
            <w:r>
              <w:rPr>
                <w:rFonts w:hint="eastAsia" w:ascii="宋体" w:hAnsi="宋体" w:cs="宋体"/>
                <w:szCs w:val="21"/>
              </w:rPr>
              <w:br w:type="textWrapping"/>
            </w:r>
            <w:r>
              <w:rPr>
                <w:rFonts w:hint="eastAsia" w:ascii="宋体" w:hAnsi="宋体" w:cs="宋体"/>
                <w:szCs w:val="21"/>
              </w:rPr>
              <w:t>DLYY-DH311液压实验台配套元件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257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电磁铁盒子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24DCV</w:t>
            </w:r>
            <w:r>
              <w:rPr>
                <w:rFonts w:hint="eastAsia" w:ascii="宋体" w:hAnsi="宋体" w:cs="宋体"/>
                <w:szCs w:val="21"/>
              </w:rPr>
              <w:br w:type="textWrapping"/>
            </w:r>
            <w:r>
              <w:rPr>
                <w:rFonts w:hint="eastAsia" w:ascii="宋体" w:hAnsi="宋体" w:cs="宋体"/>
                <w:szCs w:val="21"/>
              </w:rPr>
              <w:t>DLYY-DH311液压实验台配套元件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258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油口</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老式公头M14-1.5</w:t>
            </w:r>
            <w:r>
              <w:rPr>
                <w:rFonts w:hint="eastAsia" w:ascii="宋体" w:hAnsi="宋体" w:cs="宋体"/>
                <w:szCs w:val="21"/>
              </w:rPr>
              <w:br w:type="textWrapping"/>
            </w:r>
            <w:r>
              <w:rPr>
                <w:rFonts w:hint="eastAsia" w:ascii="宋体" w:hAnsi="宋体" w:cs="宋体"/>
                <w:szCs w:val="21"/>
              </w:rPr>
              <w:t>DLYY-DH311液压实验台配套元件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259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液压油</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L</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260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端子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黑色K3</w:t>
            </w:r>
            <w:r>
              <w:rPr>
                <w:rFonts w:hint="eastAsia" w:ascii="宋体" w:hAnsi="宋体" w:cs="宋体"/>
                <w:szCs w:val="21"/>
              </w:rPr>
              <w:br w:type="textWrapping"/>
            </w:r>
            <w:r>
              <w:rPr>
                <w:rFonts w:hint="eastAsia" w:ascii="宋体" w:hAnsi="宋体" w:cs="宋体"/>
                <w:szCs w:val="21"/>
              </w:rPr>
              <w:t>DLYY-DH311液压实验台配套元件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261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端子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红色K3</w:t>
            </w:r>
            <w:r>
              <w:rPr>
                <w:rFonts w:hint="eastAsia" w:ascii="宋体" w:hAnsi="宋体" w:cs="宋体"/>
                <w:szCs w:val="21"/>
              </w:rPr>
              <w:br w:type="textWrapping"/>
            </w:r>
            <w:r>
              <w:rPr>
                <w:rFonts w:hint="eastAsia" w:ascii="宋体" w:hAnsi="宋体" w:cs="宋体"/>
                <w:szCs w:val="21"/>
              </w:rPr>
              <w:t>DLYY-DH311液压实验台配套元件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262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端子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蓝色K3</w:t>
            </w:r>
            <w:r>
              <w:rPr>
                <w:rFonts w:hint="eastAsia" w:ascii="宋体" w:hAnsi="宋体" w:cs="宋体"/>
                <w:szCs w:val="21"/>
              </w:rPr>
              <w:br w:type="textWrapping"/>
            </w:r>
            <w:r>
              <w:rPr>
                <w:rFonts w:hint="eastAsia" w:ascii="宋体" w:hAnsi="宋体" w:cs="宋体"/>
                <w:szCs w:val="21"/>
              </w:rPr>
              <w:t>DLYY-DH311液压实验台配套元件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263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测试电线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0.2mK3端子（红）</w:t>
            </w:r>
            <w:r>
              <w:rPr>
                <w:rFonts w:hint="eastAsia" w:ascii="宋体" w:hAnsi="宋体" w:cs="宋体"/>
                <w:szCs w:val="21"/>
              </w:rPr>
              <w:br w:type="textWrapping"/>
            </w:r>
            <w:r>
              <w:rPr>
                <w:rFonts w:hint="eastAsia" w:ascii="宋体" w:hAnsi="宋体" w:cs="宋体"/>
                <w:szCs w:val="21"/>
              </w:rPr>
              <w:t>DLYY-DH311液压实验台配套元件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264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测试电线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0.2mK3端子（黑）</w:t>
            </w:r>
            <w:r>
              <w:rPr>
                <w:rFonts w:hint="eastAsia" w:ascii="宋体" w:hAnsi="宋体" w:cs="宋体"/>
                <w:szCs w:val="21"/>
              </w:rPr>
              <w:br w:type="textWrapping"/>
            </w:r>
            <w:r>
              <w:rPr>
                <w:rFonts w:hint="eastAsia" w:ascii="宋体" w:hAnsi="宋体" w:cs="宋体"/>
                <w:szCs w:val="21"/>
              </w:rPr>
              <w:t>DLYY-DH311液压实验台配套元件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265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测试电线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0.2mK3端子（蓝）</w:t>
            </w:r>
            <w:r>
              <w:rPr>
                <w:rFonts w:hint="eastAsia" w:ascii="宋体" w:hAnsi="宋体" w:cs="宋体"/>
                <w:szCs w:val="21"/>
              </w:rPr>
              <w:br w:type="textWrapping"/>
            </w:r>
            <w:r>
              <w:rPr>
                <w:rFonts w:hint="eastAsia" w:ascii="宋体" w:hAnsi="宋体" w:cs="宋体"/>
                <w:szCs w:val="21"/>
              </w:rPr>
              <w:t>DLYY-DH311液压实验台配套元件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266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测试电线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0.6mK3端子（红）</w:t>
            </w:r>
            <w:r>
              <w:rPr>
                <w:rFonts w:hint="eastAsia" w:ascii="宋体" w:hAnsi="宋体" w:cs="宋体"/>
                <w:szCs w:val="21"/>
              </w:rPr>
              <w:br w:type="textWrapping"/>
            </w:r>
            <w:r>
              <w:rPr>
                <w:rFonts w:hint="eastAsia" w:ascii="宋体" w:hAnsi="宋体" w:cs="宋体"/>
                <w:szCs w:val="21"/>
              </w:rPr>
              <w:t>DLYY-DH311液压实验台配套元件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267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测试电线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0.6mK3端子（黑）</w:t>
            </w:r>
            <w:r>
              <w:rPr>
                <w:rFonts w:hint="eastAsia" w:ascii="宋体" w:hAnsi="宋体" w:cs="宋体"/>
                <w:szCs w:val="21"/>
              </w:rPr>
              <w:br w:type="textWrapping"/>
            </w:r>
            <w:r>
              <w:rPr>
                <w:rFonts w:hint="eastAsia" w:ascii="宋体" w:hAnsi="宋体" w:cs="宋体"/>
                <w:szCs w:val="21"/>
              </w:rPr>
              <w:t>DLYY-DH311液压实验台配套元件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268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测试电线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0.6mK3端子（蓝）</w:t>
            </w:r>
            <w:r>
              <w:rPr>
                <w:rFonts w:hint="eastAsia" w:ascii="宋体" w:hAnsi="宋体" w:cs="宋体"/>
                <w:szCs w:val="21"/>
              </w:rPr>
              <w:br w:type="textWrapping"/>
            </w:r>
            <w:r>
              <w:rPr>
                <w:rFonts w:hint="eastAsia" w:ascii="宋体" w:hAnsi="宋体" w:cs="宋体"/>
                <w:szCs w:val="21"/>
              </w:rPr>
              <w:t>DLYY-DH311液压实验台配套元件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269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测试电线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1.0mK3端子（红）</w:t>
            </w:r>
            <w:r>
              <w:rPr>
                <w:rFonts w:hint="eastAsia" w:ascii="宋体" w:hAnsi="宋体" w:cs="宋体"/>
                <w:szCs w:val="21"/>
              </w:rPr>
              <w:br w:type="textWrapping"/>
            </w:r>
            <w:r>
              <w:rPr>
                <w:rFonts w:hint="eastAsia" w:ascii="宋体" w:hAnsi="宋体" w:cs="宋体"/>
                <w:szCs w:val="21"/>
              </w:rPr>
              <w:t>DLYY-DH311液压实验台配套元件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270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测试电线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1.0mK3端子（黑）</w:t>
            </w:r>
            <w:r>
              <w:rPr>
                <w:rFonts w:hint="eastAsia" w:ascii="宋体" w:hAnsi="宋体" w:cs="宋体"/>
                <w:szCs w:val="21"/>
              </w:rPr>
              <w:br w:type="textWrapping"/>
            </w:r>
            <w:r>
              <w:rPr>
                <w:rFonts w:hint="eastAsia" w:ascii="宋体" w:hAnsi="宋体" w:cs="宋体"/>
                <w:szCs w:val="21"/>
              </w:rPr>
              <w:t>DLYY-DH311液压实验台配套元件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271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测试电线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1.0mK3端子（蓝）</w:t>
            </w:r>
            <w:r>
              <w:rPr>
                <w:rFonts w:hint="eastAsia" w:ascii="宋体" w:hAnsi="宋体" w:cs="宋体"/>
                <w:szCs w:val="21"/>
              </w:rPr>
              <w:br w:type="textWrapping"/>
            </w:r>
            <w:r>
              <w:rPr>
                <w:rFonts w:hint="eastAsia" w:ascii="宋体" w:hAnsi="宋体" w:cs="宋体"/>
                <w:szCs w:val="21"/>
              </w:rPr>
              <w:t>DLYY-DH311液压实验台配套元件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272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电源模块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DC24V/5A</w:t>
            </w:r>
            <w:r>
              <w:rPr>
                <w:rFonts w:hint="eastAsia" w:ascii="宋体" w:hAnsi="宋体" w:cs="宋体"/>
                <w:szCs w:val="21"/>
              </w:rPr>
              <w:br w:type="textWrapping"/>
            </w:r>
            <w:r>
              <w:rPr>
                <w:rFonts w:hint="eastAsia" w:ascii="宋体" w:hAnsi="宋体" w:cs="宋体"/>
                <w:szCs w:val="21"/>
              </w:rPr>
              <w:t>DLYY-DH311液压实验台配套元件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273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油管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ISN06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274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密封圈</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O型25mm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275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行程开关模块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正泰</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276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压力继电器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HED40P15/100Z4L24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277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溢流阀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DG-02-B-22WH</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278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溢流阀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DBDH6P10/100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279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油封</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35mm×15mm×6mm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280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按钮开关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lAK39（绿）</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281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按钮开关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lAK39（ 红）</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282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2位4通电磁换向阀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4WE6D-6X/ED24LH</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283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3位4通电磁换向阀（O）</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4WE6E-6X/ED24LH</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284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三相异步电机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Y2-90S-4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285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调速阀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2FRM5-31/100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286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液控单向阀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SV6PB1-60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287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工作液</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水基</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桶</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288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钼丝</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￠0.18mm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米</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98000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289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过滤纸芯</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290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导丝嘴组件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291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喷水嘴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292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导轮用大轴承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NSK</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293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导轮用小轴承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NSK</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294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丝桶轴承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NSK</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295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工业级电脑主板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296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PFZ-10电路板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297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压板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12×60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298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水泵电机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PQ60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299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接近开关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图尔克</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300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绝缘座</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301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活动扳手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15寸</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302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活动扳手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8寸</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303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铜棒</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30×300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304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铜接线端子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OT-800A</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305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螺丝刀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十字</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306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螺丝刀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一字</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307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剪刀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不锈钢</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308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过滤海绵</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1米×1米厚度10mm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309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控制变压器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310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滚丝桶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311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低温润滑脂</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长城</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桶</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312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40号机械油</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美孚</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桶</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313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工作灯</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314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机床控制手柄</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315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抹布</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220×400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316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劳保手套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带胶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317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钢板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4mm厚</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Kg</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318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小型高精密平口钳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QGG73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319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圆导电块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YG8¢15×¢5.5×16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320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YD圆形连接器插头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321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YD圆形连接器插座</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322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新可逆电机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323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空气开关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324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M8螺栓</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全牙</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325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M8螺母</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M8×10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326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M8内六角扳手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8mm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327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内六角扳手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合金板加强型9把</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328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M6*50螺丝</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不锈钢全牙</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329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P端子线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330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机床用键盘</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爱国者</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331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单向阀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30×60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332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丝桶罩盖</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333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急停开关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FUW1机床用</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334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强磁铁</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50×10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335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弹簧</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10×50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336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树脂挡水板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1500×1000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337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树脂挡水板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1000×700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338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注油枪</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φ35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339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鼠标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联想</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340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键盘</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联想</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341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网络路由器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TP-LINK</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342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网卡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TP-LINK</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343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百分表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10mm表用</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344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线切割电极丝校正器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阿奇夏米尔线切割配件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345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钼丝自动紧丝器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阿奇夏米尔</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346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自动卷费钼丝器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线切割配件</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347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陶瓷主导轮</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阿奇夏米尔</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348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辅助导轮</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阿奇夏米尔</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349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FW系列主导轮总成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350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线切割多功能可调式夹具</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沙迪克</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351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丝桶用同步带</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352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阿奇钢导轮总成</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北京阿奇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353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磁性表座</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Cz-1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354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定模板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150×150×50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355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推板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150×150×20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356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固定板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150×150×25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357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型芯</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φ60×180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358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导柱</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φ12×90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359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内六角螺钉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M6×70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360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内六角螺钉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M8×30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361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浇口套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φ10×60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362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363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φ11.7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364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365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φ9.7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366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φ8.5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367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φ7.8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368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φ6.8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369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φ5.8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370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φ4.8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371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φ3.8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372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φ16.5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373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φ5.1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374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375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锪孔钻</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90度杆长40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376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中心钻</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377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铰刀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378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铰刀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379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铰刀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380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铰刀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381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铰刀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382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铰刀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383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研磨膏</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W40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384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研磨膏</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W28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385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研磨膏</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W14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386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研磨膏</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W7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387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研磨膏</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W3.5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388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研磨膏</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W2.5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389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研磨膏</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W1.5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390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油石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400w150×20×10,100×10×5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391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油石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600w150×20×10,100×10×5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392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油石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800w150×20×10,100×10×5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393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油石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1000w150×20×10,100×10×5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394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油石</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180w150×20×10,100×10×5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395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白油</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清油5KG</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壶</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396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美工刀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得力</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397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美工刀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得力刀片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盒</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398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金相砂纸</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600w</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张</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399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金相砂纸</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800w</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张</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400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金相砂纸</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1000w</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张</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401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电磨头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35000转</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402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剪刀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6寸</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403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定位碰珠</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M8或M10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404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红丹油</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工业级</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罐</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405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卷纸</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φ50×200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袋</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406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铜皮</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1.5mm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Kg</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407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胶水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502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瓶</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408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砂布</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1号</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张</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409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砂布</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2号</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张</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410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砂布</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3号</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张</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411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耐水砂纸</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400w</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张</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412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耐水砂纸</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600w</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张</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413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角度垫块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18度</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付</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414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角向砂轮机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1800转</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415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紫铜电极</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60×60×20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416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紫铜电极</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2.5mm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kg</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417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模架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CI-1520-A30-B80(不要卸料板)</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418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型芯</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φ10×100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419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滑块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180×120×40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420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滑块挡块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160×100×12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421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锁紧块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50×100×25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422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斜导柱</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φ12×120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423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顶杆</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φ4×150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48</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424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顶杆</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φ5×150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48</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425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拉料杆</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φ8×150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48</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426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蓝色弹簧</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TLφ20×φ12.5×50L</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48</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427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内六角螺钉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M5×18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428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内六角螺钉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M8×25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429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内六角螺钉</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M6×25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430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水嘴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pt1/4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431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浇口套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φ12×50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432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锪孔钻</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90度杆长40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433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中心钻</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434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内六角扳手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9PC</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435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记号笔</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得力</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436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45#铁块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90×90×20（四侧面精铣）</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70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437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6061铝块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90×90×100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70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438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6061铝块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90×90×20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70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439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丰牌高速钢直柄键槽铣刀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440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丰牌高速钢直柄键槽铣刀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441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丰牌高速钢直柄键槽铣刀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442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丰牌高速钢直柄键槽铣刀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443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中心钻</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A3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444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上工钻头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φ9.7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445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上工铰刀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φ10H7</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446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KDFT硬质合金键槽铣刀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φ6</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447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KDFT硬质合金键槽铣刀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φ8</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448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KDFT硬质合金键槽铣刀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449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KDFT硬质合金键槽铣刀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KDFT硬质合金球刀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φ6R3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KDFT硬质合金球刀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φ8R4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KDFT硬质合金球刀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φ10R5×100（高硬度）</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支</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盘铣刀刀片</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RPMW1204MO JP4030（圆形刀片）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片</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sz w:val="20"/>
              </w:rPr>
              <w:t>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KT泡沫板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2m*0.6m/张</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张</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泡沫胶水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固定航模</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强力双面胶带</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3m*7mm*0.8mm(长*宽*厚)</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纤维管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黑色内3毫米*1.5毫米*1米长</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电机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MT D2204 KV2300 QAV250四轴无刷电机银燕</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459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桨叶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正反桨/5040 5045 5*5 6045 KINGKONG三叶桨</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对</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460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舵机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固定翼 9g舵机</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461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电调</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无刷电调</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462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电池</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ascii="宋体" w:hAnsi="宋体" w:cs="宋体"/>
                <w:szCs w:val="21"/>
              </w:rPr>
              <w:t>3S 11.1V</w:t>
            </w:r>
            <w:r>
              <w:rPr>
                <w:rFonts w:hint="eastAsia" w:ascii="宋体" w:hAnsi="宋体" w:cs="宋体"/>
                <w:szCs w:val="21"/>
              </w:rPr>
              <w:t>锂电池</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463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A2飞控（含GPS）</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 xml:space="preserve">大疆 DJI A2多旋翼飞控系统,主要用于无人机控制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464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无人机遥控器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10通道 2.4G 带接收器</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465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大疆S1000电池</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格氏 22000mAh 22.2V 25C 聚合物锂电池</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466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Spark 移动充电盒</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“晓”Spark 移动充电盒专为“晓”设计，具备充电宝功能，能够储存5000mAh电量，可以在1小时35分钟左右充满，充满后可为三块Spark电池充电。</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467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spark充电管家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用于大疆晓系列电池充电</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468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Phantom 4 系列 - 电池管家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469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电源转接头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包含XT60母头转T型公头等</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470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模拟器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ascii="宋体" w:hAnsi="宋体" w:cs="宋体"/>
                <w:szCs w:val="21"/>
              </w:rPr>
              <w:t>SM600</w:t>
            </w:r>
            <w:r>
              <w:rPr>
                <w:rFonts w:hint="eastAsia" w:ascii="宋体" w:hAnsi="宋体" w:cs="宋体"/>
                <w:szCs w:val="21"/>
              </w:rPr>
              <w:t>模拟器</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471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穿越机套装</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材质：</w:t>
            </w:r>
            <w:r>
              <w:rPr>
                <w:rFonts w:ascii="宋体" w:hAnsi="宋体" w:cs="宋体"/>
                <w:szCs w:val="21"/>
              </w:rPr>
              <w:t>CNC</w:t>
            </w:r>
            <w:r>
              <w:rPr>
                <w:rFonts w:hint="eastAsia" w:ascii="宋体" w:hAnsi="宋体" w:cs="宋体"/>
                <w:szCs w:val="21"/>
              </w:rPr>
              <w:t>铝</w:t>
            </w:r>
            <w:r>
              <w:rPr>
                <w:rFonts w:ascii="宋体" w:hAnsi="宋体" w:cs="宋体"/>
                <w:szCs w:val="21"/>
              </w:rPr>
              <w:t>+</w:t>
            </w:r>
            <w:r>
              <w:rPr>
                <w:rFonts w:hint="eastAsia" w:ascii="宋体" w:hAnsi="宋体" w:cs="宋体"/>
                <w:szCs w:val="21"/>
              </w:rPr>
              <w:t>纯碳</w:t>
            </w:r>
            <w:r>
              <w:rPr>
                <w:rFonts w:ascii="宋体" w:hAnsi="宋体" w:cs="宋体"/>
                <w:szCs w:val="21"/>
              </w:rPr>
              <w:t>3K</w:t>
            </w:r>
            <w:r>
              <w:rPr>
                <w:rFonts w:hint="eastAsia" w:ascii="宋体" w:hAnsi="宋体" w:cs="宋体"/>
                <w:szCs w:val="21"/>
              </w:rPr>
              <w:t>板材</w:t>
            </w:r>
            <w:r>
              <w:rPr>
                <w:rFonts w:ascii="宋体" w:hAnsi="宋体" w:cs="宋体"/>
                <w:szCs w:val="21"/>
              </w:rPr>
              <w:t xml:space="preserve"> </w:t>
            </w:r>
            <w:r>
              <w:rPr>
                <w:rFonts w:hint="eastAsia" w:ascii="宋体" w:hAnsi="宋体" w:cs="宋体"/>
                <w:szCs w:val="21"/>
              </w:rPr>
              <w:t>飞行距离：</w:t>
            </w:r>
            <w:r>
              <w:rPr>
                <w:rFonts w:ascii="宋体" w:hAnsi="宋体" w:cs="宋体"/>
                <w:szCs w:val="21"/>
              </w:rPr>
              <w:t>800~1500</w:t>
            </w:r>
            <w:r>
              <w:rPr>
                <w:rFonts w:hint="eastAsia" w:ascii="宋体" w:hAnsi="宋体" w:cs="宋体"/>
                <w:szCs w:val="21"/>
              </w:rPr>
              <w:t>米</w:t>
            </w:r>
            <w:r>
              <w:rPr>
                <w:rFonts w:ascii="宋体" w:hAnsi="宋体" w:cs="宋体"/>
                <w:szCs w:val="21"/>
              </w:rPr>
              <w:t xml:space="preserve">  </w:t>
            </w:r>
            <w:r>
              <w:rPr>
                <w:rFonts w:hint="eastAsia" w:ascii="宋体" w:hAnsi="宋体" w:cs="宋体"/>
                <w:szCs w:val="21"/>
              </w:rPr>
              <w:t>频率</w:t>
            </w:r>
            <w:r>
              <w:rPr>
                <w:rFonts w:ascii="宋体" w:hAnsi="宋体" w:cs="宋体"/>
                <w:szCs w:val="21"/>
              </w:rPr>
              <w:t>2.4G/</w:t>
            </w:r>
            <w:r>
              <w:rPr>
                <w:rFonts w:hint="eastAsia" w:ascii="宋体" w:hAnsi="宋体" w:cs="宋体"/>
                <w:szCs w:val="21"/>
              </w:rPr>
              <w:t>遥控器</w:t>
            </w:r>
            <w:r>
              <w:rPr>
                <w:rFonts w:ascii="宋体" w:hAnsi="宋体" w:cs="宋体"/>
                <w:szCs w:val="21"/>
              </w:rPr>
              <w:t xml:space="preserve">  5.8G</w:t>
            </w:r>
            <w:r>
              <w:rPr>
                <w:rFonts w:hint="eastAsia" w:ascii="宋体" w:hAnsi="宋体" w:cs="宋体"/>
                <w:szCs w:val="21"/>
              </w:rPr>
              <w:t>图像传输</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472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穿越机（含</w:t>
            </w:r>
            <w:r>
              <w:rPr>
                <w:rFonts w:ascii="宋体" w:hAnsi="宋体" w:cs="宋体"/>
                <w:color w:val="000000"/>
                <w:kern w:val="0"/>
                <w:szCs w:val="21"/>
                <w:lang w:bidi="ar"/>
              </w:rPr>
              <w:t>FPV</w:t>
            </w:r>
            <w:r>
              <w:rPr>
                <w:rFonts w:hint="eastAsia" w:ascii="宋体" w:hAnsi="宋体" w:cs="宋体"/>
                <w:color w:val="000000"/>
                <w:kern w:val="0"/>
                <w:szCs w:val="21"/>
                <w:lang w:bidi="ar"/>
              </w:rPr>
              <w:t>）套装</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该设备以第一人称视角飞行，可用于学生竞速等相关竞赛</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473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Phantom 系列多功能背包</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专业固定飞行器，使其免受碰撞和挤压，便于进行户外无人机航拍，可以携带</w:t>
            </w:r>
            <w:r>
              <w:rPr>
                <w:rFonts w:ascii="宋体" w:hAnsi="宋体" w:cs="宋体"/>
                <w:szCs w:val="21"/>
              </w:rPr>
              <w:t>Phantom</w:t>
            </w:r>
            <w:r>
              <w:rPr>
                <w:rFonts w:hint="eastAsia" w:ascii="宋体" w:hAnsi="宋体" w:cs="宋体"/>
                <w:szCs w:val="21"/>
              </w:rPr>
              <w:t>飞行器和全套配件，同时可携带地面站设备。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474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热缩管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规格4mm  100M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475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热缩管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规格6mm  100M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476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TF卡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写速度90m/s 128G</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477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热风枪</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史丹利 STXH2000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478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胶枪套装</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胶枪功率60W/100W  适用11*300mm的胶棒</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479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焊台</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电烙铁套装可调温恒温焊锡</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480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焊锡丝</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松香芯焊锡丝  高纯度 免清洗 线径1.0mm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481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工具箱</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 xml:space="preserve">工具箱 加强双层型 多功能19寸收纳箱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482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切割垫板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得力 A2，用于无人机拆装防静电</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483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插座</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公牛多功能插座</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484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无人机F550</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NAZA飞控、遥控器</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485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锥桶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486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彩色标志带</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宽5cm 长20m  厚度0.15mm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487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绝缘胶带</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488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移动硬盘</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用于存储航拍视频 750G-1TG</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489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遥控器肩带</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用于固定无人机遥控器</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490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安全防护隔离网</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4m*5cm*5cm的网</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米</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491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大疆精灵4PRO电池</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5870mAh</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492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大疆精灵4PRO防护罩</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493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PGYTECH 无人机停机坪 (110cm)</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用于户外无人机停降</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494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大疆飞行眼镜</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包含数据线；FPV</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495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大疆“晓”电池</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　</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496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固定翼模型</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包含1.6米的大型固定翼模型等</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497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无人机拆装工作台</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用于无人机拆装维修</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498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穿越机电池</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1800mAh 14.8V 75C 4S1P，</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r>
              <w:rPr>
                <w:rFonts w:hint="eastAsia" w:ascii="宋体" w:hAnsi="宋体" w:cs="宋体"/>
                <w:szCs w:val="21"/>
              </w:rPr>
              <w:t>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499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F550电池</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 xml:space="preserve"> 6600mAh 35C 14.8V 4S  XT接口</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500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无人机充电器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主要用于穿越机和F550电池充电</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501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 xml:space="preserve">锂电并充板 </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XT60并充板</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w:t>
            </w:r>
            <w:r>
              <w:rPr>
                <w:rFonts w:hint="eastAsia" w:ascii="宋体" w:hAnsi="宋体" w:cs="宋体"/>
                <w:szCs w:val="21"/>
              </w:rPr>
              <w:t>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502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电磁阀安装板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用于电磁阀的安装</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503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电磁阀汇流板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用于多个电磁阀或气控阀并排安装，最大程度节省安装空间； 可对所连接的方向控制阀数目进行任意组合或扩充                    亚德客100M-2F</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504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电磁阀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亚德客品牌 4V130C-06 DC24V</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505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气管接头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螺纹直通，气管直径8mm 螺纹2分  PC8-02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506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气管接头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螺纹直通，气管直径6mm 螺纹2分  PC6-02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507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气管接头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螺纹直通，气管直径4mm 螺纹1分  PC4-01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508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节流阀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SL4-M5   气管4mm 螺纹5mm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509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消声器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AirTac/亚德客BSL-02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510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堵头</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内六角堵头ABP-02</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511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手滑阀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HSV08二位三通手动滑阀/使用压力为0bar到10bar/保证耐压力15bar/工作温度为-5℃到+60℃/气动元件，用手滑动即可轻易关闭气源</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512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气动两联件</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ARF2000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513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气缸</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AND-12-15-I-P-A                                                                                                                          要求品牌 FESTO/费斯托 活塞式气缸/动作方式 双作用 缸径 12（mm）/标准行程 15（mm）/气缸数 1 最大行程 1（mm）/理论作用力 1（N）/最大负荷 1（N） 最大力距 1（Nm）/接管口径 1（mm）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514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气缸</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DSNU-12-80-P-A双作用气缸                                                                                                                  要求品牌FESTO/费斯托/缸径12mm/气缸数：3/重量0.55kg</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515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气缸</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MA16-40亚德客型不锈钢迷你气缸   缸径：16mm  行程40mm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516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气缸</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DSNU-8-25-P-A双作用气缸 要求品牌FESTO/费斯托/缸径8mm   气缸数：3</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517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气管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气动软管Φ4 100米</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卷</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518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气管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气动软管Φ6 100米</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卷</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519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电气网孔板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主要用于电工实习和低压电器        安装网孔板尺寸750mm*600mm*45mm（长×宽×厚）。网孔板采用不锈钢板（厚度不小于1.5mm），密布5mm× 10mm方形小孔， 小孔间距建议为：3mm，网孔板为挂式，须方便拆卸，有利于元器件的安装和布局。</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520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2080铝材板</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电气与机械安装板，采用欧标8020铝型材拼接，尺寸为720mm ×350mm ×20mm（长×宽×高），槽距为80mm。</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521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游标卡尺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0-150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522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0-25</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523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千分尺</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25-50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把</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524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三坐标前级过滤滤芯</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日本smc</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525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空压机精密过滤器</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C—35X</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3</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526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量块</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87块</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套</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527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无尘布</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CYB—300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箱</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528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灯泡</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3W</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529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一字螺丝刀</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5*50</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个</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530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i w:val="0"/>
                <w:color w:val="000000"/>
                <w:sz w:val="22"/>
                <w:szCs w:val="22"/>
                <w:u w:val="none"/>
              </w:rPr>
            </w:pPr>
            <w:r>
              <w:rPr>
                <w:rFonts w:hint="eastAsia" w:ascii="宋体" w:hAnsi="宋体" w:cs="宋体"/>
                <w:color w:val="000000"/>
                <w:kern w:val="0"/>
                <w:szCs w:val="21"/>
                <w:lang w:bidi="ar"/>
              </w:rPr>
              <w:t>变色硅胶干燥剂</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1000g</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Tahoma" w:cs="Times New Roman"/>
                <w:i w:val="0"/>
                <w:color w:val="000000"/>
                <w:sz w:val="22"/>
                <w:szCs w:val="22"/>
                <w:u w:val="none"/>
              </w:rPr>
            </w:pPr>
            <w:r>
              <w:rPr>
                <w:rFonts w:hint="eastAsia" w:ascii="宋体" w:hAnsi="宋体" w:cs="宋体"/>
                <w:szCs w:val="21"/>
              </w:rPr>
              <w:t>千克</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cantSplit/>
          <w:trHeight w:val="0" w:hRule="atLeast"/>
        </w:trPr>
        <w:tc>
          <w:tcPr>
            <w:tcW w:w="5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Cs w:val="21"/>
                <w:lang w:eastAsia="zh-CN"/>
              </w:rPr>
            </w:pPr>
            <w:r>
              <w:rPr>
                <w:rFonts w:hint="eastAsia" w:ascii="宋体" w:hAnsi="宋体" w:cs="宋体"/>
                <w:szCs w:val="21"/>
                <w:lang w:eastAsia="zh-CN"/>
              </w:rPr>
              <w:t>合计（单价合计价）</w:t>
            </w:r>
          </w:p>
        </w:tc>
        <w:tc>
          <w:tcPr>
            <w:tcW w:w="29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2、投标人所投货物须优于或等同于上述技术参数要求。</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3、招标文件</w:t>
      </w:r>
      <w:r>
        <w:rPr>
          <w:rFonts w:hint="eastAsia" w:ascii="仿宋_GB2312" w:eastAsia="仿宋_GB2312" w:cs="仿宋_GB2312"/>
          <w:b/>
          <w:bCs/>
          <w:color w:val="000000"/>
          <w:sz w:val="28"/>
          <w:szCs w:val="28"/>
          <w:lang w:eastAsia="zh-CN"/>
        </w:rPr>
        <w:t>预计</w:t>
      </w:r>
      <w:r>
        <w:rPr>
          <w:rFonts w:hint="eastAsia" w:ascii="仿宋_GB2312" w:eastAsia="仿宋_GB2312" w:cs="仿宋_GB2312"/>
          <w:b/>
          <w:bCs/>
          <w:color w:val="000000"/>
          <w:sz w:val="28"/>
          <w:szCs w:val="28"/>
        </w:rPr>
        <w:t>的采购数量是招标人根据往年采购数量测算的计划采购数，具体采购数量根据招标人实际需要确定。实际供货过程中，招标人如调整货物数量，按调整后的数量计量，单价执行中标单价。</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4、实际供货过程中，招标人所需货物在上述列明耗材内的，招标人将对比第一、第二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中标人所报单价，选择报价低者供货。</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5、在实际供货中，如出现需要除上述列明耗材外的其他耗材，招标人可要求第一、第二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中标人分别报价，选择该耗材价格低者供货（且须不高于经招标人调研的市场价），或向其他供货商采购。</w:t>
      </w:r>
    </w:p>
    <w:p>
      <w:pPr>
        <w:snapToGrid w:val="0"/>
        <w:spacing w:line="560" w:lineRule="exact"/>
        <w:ind w:firstLine="422" w:firstLineChars="150"/>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rPr>
        <w:t>6、预</w:t>
      </w:r>
      <w:r>
        <w:rPr>
          <w:rFonts w:hint="eastAsia" w:ascii="仿宋_GB2312" w:eastAsia="仿宋_GB2312" w:cs="仿宋_GB2312"/>
          <w:b/>
          <w:bCs/>
          <w:color w:val="000000"/>
          <w:sz w:val="28"/>
          <w:szCs w:val="28"/>
          <w:lang w:eastAsia="zh-CN"/>
        </w:rPr>
        <w:t>计</w:t>
      </w:r>
      <w:r>
        <w:rPr>
          <w:rFonts w:hint="eastAsia" w:ascii="仿宋_GB2312" w:eastAsia="仿宋_GB2312" w:cs="仿宋_GB2312"/>
          <w:b/>
          <w:bCs/>
          <w:color w:val="000000"/>
          <w:sz w:val="28"/>
          <w:szCs w:val="28"/>
        </w:rPr>
        <w:t>数量是招标人</w:t>
      </w:r>
      <w:r>
        <w:rPr>
          <w:rFonts w:hint="eastAsia" w:ascii="仿宋_GB2312" w:eastAsia="仿宋_GB2312" w:cs="仿宋_GB2312"/>
          <w:b/>
          <w:bCs/>
          <w:color w:val="000000"/>
          <w:sz w:val="28"/>
          <w:szCs w:val="28"/>
          <w:lang w:eastAsia="zh-CN"/>
        </w:rPr>
        <w:t>的预估量</w:t>
      </w:r>
      <w:r>
        <w:rPr>
          <w:rFonts w:hint="eastAsia" w:ascii="仿宋_GB2312" w:eastAsia="仿宋_GB2312" w:cs="仿宋_GB2312"/>
          <w:b/>
          <w:bCs/>
          <w:color w:val="000000"/>
          <w:sz w:val="28"/>
          <w:szCs w:val="28"/>
        </w:rPr>
        <w:t>，任何一方中标人都不得以实际货物数量和金额向招标人提出任何异议。</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w:t>
      </w:r>
      <w:r>
        <w:rPr>
          <w:rFonts w:hint="eastAsia" w:ascii="仿宋_GB2312" w:eastAsia="仿宋_GB2312" w:cs="仿宋_GB2312"/>
          <w:color w:val="000000"/>
          <w:sz w:val="28"/>
          <w:szCs w:val="28"/>
          <w:lang w:eastAsia="zh-CN"/>
        </w:rPr>
        <w:t>采购</w:t>
      </w:r>
      <w:r>
        <w:rPr>
          <w:rFonts w:hint="eastAsia" w:ascii="仿宋_GB2312" w:eastAsia="仿宋_GB2312" w:cs="仿宋_GB2312"/>
          <w:color w:val="000000"/>
          <w:sz w:val="28"/>
          <w:szCs w:val="28"/>
        </w:rPr>
        <w:t>法》第二十二条之规定。</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b/>
          <w:bCs/>
          <w:color w:val="000000"/>
          <w:sz w:val="28"/>
          <w:szCs w:val="28"/>
          <w:u w:val="single"/>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lang w:eastAsia="zh-CN"/>
        </w:rPr>
        <w:t>（原件备查）</w:t>
      </w:r>
      <w:r>
        <w:rPr>
          <w:rFonts w:hint="eastAsia" w:ascii="仿宋_GB2312" w:eastAsia="仿宋_GB2312" w:cs="仿宋_GB2312"/>
          <w:b/>
          <w:bCs/>
          <w:color w:val="000000"/>
          <w:sz w:val="28"/>
          <w:szCs w:val="28"/>
          <w:u w:val="single"/>
        </w:rPr>
        <w:t>营业执照</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420" w:firstLineChars="15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机械加工实训耗材</w:t>
      </w:r>
      <w:r>
        <w:rPr>
          <w:rFonts w:hint="eastAsia" w:asci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2．供货期限：合同签订之日起1年。</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3．招标范围：所需货物及附配件的采购、包装、运输、售后服务等。</w:t>
      </w:r>
      <w:r>
        <w:rPr>
          <w:rFonts w:hint="eastAsia" w:ascii="仿宋_GB2312" w:hAnsi="仿宋_GB2312" w:eastAsia="仿宋_GB2312" w:cs="仿宋_GB2312"/>
          <w:b/>
          <w:kern w:val="0"/>
          <w:sz w:val="28"/>
          <w:szCs w:val="28"/>
          <w:u w:val="single"/>
        </w:rPr>
        <w:t>供货期限内，不论单次送货数量多少，投标人在接到招标人通知起48小时内必须送货到招标人指定地点。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2" w:firstLineChars="200"/>
        <w:rPr>
          <w:rFonts w:ascii="仿宋_GB2312" w:hAnsi="仿宋_GB2312" w:eastAsia="仿宋_GB2312" w:cs="仿宋_GB2312"/>
          <w:b/>
          <w:bCs/>
          <w:kern w:val="0"/>
          <w:sz w:val="28"/>
          <w:szCs w:val="28"/>
          <w:u w:val="single"/>
        </w:rPr>
      </w:pPr>
      <w:r>
        <w:rPr>
          <w:rFonts w:hint="eastAsia" w:ascii="仿宋_GB2312" w:hAnsi="仿宋_GB2312" w:eastAsia="仿宋_GB2312" w:cs="仿宋_GB2312"/>
          <w:b/>
          <w:bCs/>
          <w:kern w:val="0"/>
          <w:sz w:val="28"/>
          <w:szCs w:val="28"/>
          <w:u w:val="single"/>
        </w:rPr>
        <w:t>5．预算金额：</w:t>
      </w:r>
      <w:r>
        <w:rPr>
          <w:rFonts w:hint="eastAsia" w:ascii="仿宋_GB2312" w:hAnsi="仿宋_GB2312" w:eastAsia="仿宋_GB2312" w:cs="仿宋_GB2312"/>
          <w:b/>
          <w:bCs/>
          <w:kern w:val="0"/>
          <w:sz w:val="28"/>
          <w:szCs w:val="28"/>
          <w:u w:val="single"/>
          <w:lang w:val="en-US" w:eastAsia="zh-CN"/>
        </w:rPr>
        <w:t>19.99</w:t>
      </w:r>
      <w:r>
        <w:rPr>
          <w:rFonts w:hint="eastAsia" w:ascii="仿宋_GB2312" w:hAnsi="仿宋_GB2312" w:eastAsia="仿宋_GB2312" w:cs="仿宋_GB2312"/>
          <w:b/>
          <w:bCs/>
          <w:kern w:val="0"/>
          <w:sz w:val="28"/>
          <w:szCs w:val="28"/>
          <w:u w:val="single"/>
        </w:rPr>
        <w:t>万元。</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4</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黑体"/>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201</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18</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24</w:t>
      </w:r>
      <w:r>
        <w:rPr>
          <w:rFonts w:hint="eastAsia" w:ascii="仿宋_GB2312" w:hAnsi="仿宋_GB2312" w:eastAsia="仿宋_GB2312" w:cs="仿宋_GB2312"/>
          <w:b/>
          <w:color w:val="000000"/>
          <w:sz w:val="28"/>
          <w:szCs w:val="28"/>
          <w:u w:val="single"/>
        </w:rPr>
        <w:t>日（9:00-11:00；15:00—17:</w:t>
      </w:r>
      <w:r>
        <w:rPr>
          <w:rFonts w:hint="eastAsia" w:ascii="仿宋_GB2312" w:hAnsi="仿宋_GB2312" w:eastAsia="仿宋_GB2312" w:cs="仿宋_GB2312"/>
          <w:b/>
          <w:color w:val="000000"/>
          <w:sz w:val="28"/>
          <w:szCs w:val="28"/>
          <w:u w:val="single"/>
          <w:lang w:val="en-US" w:eastAsia="zh-CN"/>
        </w:rPr>
        <w:t>00</w:t>
      </w:r>
      <w:r>
        <w:rPr>
          <w:rFonts w:hint="eastAsia" w:ascii="仿宋_GB2312" w:hAnsi="仿宋_GB2312" w:eastAsia="仿宋_GB2312" w:cs="仿宋_GB2312"/>
          <w:b/>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shd w:val="clear" w:color="auto" w:fill="FFFFFF"/>
        <w:spacing w:line="56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联系人：杨老师 0515—6866100</w:t>
      </w:r>
      <w:r>
        <w:rPr>
          <w:rFonts w:hint="eastAsia" w:ascii="仿宋_GB2312" w:hAnsi="仿宋_GB2312" w:eastAsia="仿宋_GB2312" w:cs="仿宋_GB2312"/>
          <w:color w:val="000000"/>
          <w:sz w:val="28"/>
          <w:szCs w:val="28"/>
          <w:lang w:val="en-US" w:eastAsia="zh-CN"/>
        </w:rPr>
        <w:t>2</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201</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26</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201</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26</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10</w:t>
      </w:r>
      <w:bookmarkStart w:id="0" w:name="_GoBack"/>
      <w:bookmarkEnd w:id="0"/>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60" w:lineRule="exact"/>
        <w:ind w:firstLine="560" w:firstLineChars="200"/>
        <w:rPr>
          <w:rFonts w:hint="eastAsia" w:ascii="黑体" w:hAnsi="黑体" w:eastAsia="黑体" w:cs="黑体"/>
          <w:b/>
          <w:bCs/>
          <w:sz w:val="28"/>
          <w:szCs w:val="28"/>
        </w:rPr>
      </w:pPr>
      <w:r>
        <w:rPr>
          <w:rFonts w:hint="eastAsia" w:ascii="仿宋_GB2312" w:hAnsi="??" w:eastAsia="仿宋_GB2312"/>
          <w:color w:val="000000"/>
          <w:sz w:val="28"/>
          <w:szCs w:val="28"/>
        </w:rPr>
        <w:t>6.招标（采购）资料费 200 元，在购买招标文件时现场收取。投标人交纳的招标（采购）资料费，售后不退。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hint="eastAsia"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hint="eastAsia" w:ascii="黑体" w:hAnsi="黑体" w:eastAsia="黑体" w:cs="黑体"/>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jc w:val="both"/>
        <w:rPr>
          <w:rFonts w:hint="eastAsia" w:ascii="仿宋_GB2312" w:eastAsia="仿宋_GB2312"/>
          <w:sz w:val="32"/>
          <w:lang w:val="zh-TW"/>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15740A"/>
    <w:rsid w:val="003032C3"/>
    <w:rsid w:val="00557F91"/>
    <w:rsid w:val="00734B35"/>
    <w:rsid w:val="00895C9B"/>
    <w:rsid w:val="00A35E9E"/>
    <w:rsid w:val="00C44A09"/>
    <w:rsid w:val="01754E63"/>
    <w:rsid w:val="029F16BD"/>
    <w:rsid w:val="03784BFE"/>
    <w:rsid w:val="04C12B4C"/>
    <w:rsid w:val="04CD3D0D"/>
    <w:rsid w:val="051004D3"/>
    <w:rsid w:val="05272FAA"/>
    <w:rsid w:val="05B15802"/>
    <w:rsid w:val="06461D46"/>
    <w:rsid w:val="067009E3"/>
    <w:rsid w:val="06B24841"/>
    <w:rsid w:val="06BB5646"/>
    <w:rsid w:val="070058ED"/>
    <w:rsid w:val="072842ED"/>
    <w:rsid w:val="07976D19"/>
    <w:rsid w:val="07CC07D2"/>
    <w:rsid w:val="07DA3CFE"/>
    <w:rsid w:val="08037EE2"/>
    <w:rsid w:val="08785A9D"/>
    <w:rsid w:val="091A0CCA"/>
    <w:rsid w:val="093308BA"/>
    <w:rsid w:val="0A2658EF"/>
    <w:rsid w:val="0AEB2D57"/>
    <w:rsid w:val="0AFC45D4"/>
    <w:rsid w:val="0B3B3495"/>
    <w:rsid w:val="0B62067E"/>
    <w:rsid w:val="0B626DEC"/>
    <w:rsid w:val="0C206B85"/>
    <w:rsid w:val="0C525545"/>
    <w:rsid w:val="0D8536A8"/>
    <w:rsid w:val="0DA5454E"/>
    <w:rsid w:val="0DCD7B71"/>
    <w:rsid w:val="0E4A2006"/>
    <w:rsid w:val="0EED3DB3"/>
    <w:rsid w:val="0F78360A"/>
    <w:rsid w:val="0FA34244"/>
    <w:rsid w:val="10143005"/>
    <w:rsid w:val="10486C99"/>
    <w:rsid w:val="10A02C4D"/>
    <w:rsid w:val="125D6101"/>
    <w:rsid w:val="12B94D24"/>
    <w:rsid w:val="12C23695"/>
    <w:rsid w:val="131953C2"/>
    <w:rsid w:val="1387289B"/>
    <w:rsid w:val="138A3CBD"/>
    <w:rsid w:val="13BF20EE"/>
    <w:rsid w:val="14031CA0"/>
    <w:rsid w:val="141A7C53"/>
    <w:rsid w:val="141E3E24"/>
    <w:rsid w:val="144A0D03"/>
    <w:rsid w:val="155F42E2"/>
    <w:rsid w:val="15A076DE"/>
    <w:rsid w:val="161A2398"/>
    <w:rsid w:val="16D60D5C"/>
    <w:rsid w:val="16FA1EEA"/>
    <w:rsid w:val="172356C7"/>
    <w:rsid w:val="178F4D9A"/>
    <w:rsid w:val="18352C7A"/>
    <w:rsid w:val="18707FE4"/>
    <w:rsid w:val="187679A2"/>
    <w:rsid w:val="193534EA"/>
    <w:rsid w:val="1949555F"/>
    <w:rsid w:val="19D42B02"/>
    <w:rsid w:val="1A0033A8"/>
    <w:rsid w:val="1A2E19C8"/>
    <w:rsid w:val="1A7C6625"/>
    <w:rsid w:val="1ACF0032"/>
    <w:rsid w:val="1B1D036B"/>
    <w:rsid w:val="1B370055"/>
    <w:rsid w:val="1C227EE1"/>
    <w:rsid w:val="1C2A7D34"/>
    <w:rsid w:val="1C6537A6"/>
    <w:rsid w:val="1CB94466"/>
    <w:rsid w:val="1D027E40"/>
    <w:rsid w:val="1E1823DE"/>
    <w:rsid w:val="1E4C0DD8"/>
    <w:rsid w:val="1E4D1633"/>
    <w:rsid w:val="1E9F10E2"/>
    <w:rsid w:val="1EB96B5B"/>
    <w:rsid w:val="20D46EAF"/>
    <w:rsid w:val="20FD07C0"/>
    <w:rsid w:val="21645F4F"/>
    <w:rsid w:val="216E48EC"/>
    <w:rsid w:val="21D00AB2"/>
    <w:rsid w:val="21D15555"/>
    <w:rsid w:val="221701E4"/>
    <w:rsid w:val="239F3488"/>
    <w:rsid w:val="23D90E3E"/>
    <w:rsid w:val="2420793E"/>
    <w:rsid w:val="242F2957"/>
    <w:rsid w:val="24B37275"/>
    <w:rsid w:val="24C34269"/>
    <w:rsid w:val="24D36639"/>
    <w:rsid w:val="24E15C47"/>
    <w:rsid w:val="24F91061"/>
    <w:rsid w:val="25241D99"/>
    <w:rsid w:val="25BD36CE"/>
    <w:rsid w:val="25C27D0F"/>
    <w:rsid w:val="25D542F0"/>
    <w:rsid w:val="263372DB"/>
    <w:rsid w:val="26450D03"/>
    <w:rsid w:val="26B462D2"/>
    <w:rsid w:val="26D57E70"/>
    <w:rsid w:val="272E76AB"/>
    <w:rsid w:val="275718D7"/>
    <w:rsid w:val="27B73D55"/>
    <w:rsid w:val="28627E33"/>
    <w:rsid w:val="293C3219"/>
    <w:rsid w:val="296E1849"/>
    <w:rsid w:val="296E617B"/>
    <w:rsid w:val="29D03263"/>
    <w:rsid w:val="2AA75F42"/>
    <w:rsid w:val="2AD4370F"/>
    <w:rsid w:val="2BA12CCB"/>
    <w:rsid w:val="2BF253AE"/>
    <w:rsid w:val="2BF95B4F"/>
    <w:rsid w:val="2C225919"/>
    <w:rsid w:val="2C430B45"/>
    <w:rsid w:val="2C9629A2"/>
    <w:rsid w:val="2D3A397F"/>
    <w:rsid w:val="2ED9647B"/>
    <w:rsid w:val="305B42AA"/>
    <w:rsid w:val="308D17A0"/>
    <w:rsid w:val="30932D93"/>
    <w:rsid w:val="30D13A05"/>
    <w:rsid w:val="30F938C5"/>
    <w:rsid w:val="3152597F"/>
    <w:rsid w:val="31721C46"/>
    <w:rsid w:val="31F604A7"/>
    <w:rsid w:val="321A6EEE"/>
    <w:rsid w:val="33297F74"/>
    <w:rsid w:val="334912C7"/>
    <w:rsid w:val="336C1CB6"/>
    <w:rsid w:val="33861275"/>
    <w:rsid w:val="33AE7E7D"/>
    <w:rsid w:val="340D52DD"/>
    <w:rsid w:val="34CC6B8D"/>
    <w:rsid w:val="34E56097"/>
    <w:rsid w:val="35365D30"/>
    <w:rsid w:val="35BE7C05"/>
    <w:rsid w:val="35FD18B8"/>
    <w:rsid w:val="36140B55"/>
    <w:rsid w:val="36781BE1"/>
    <w:rsid w:val="36CD5879"/>
    <w:rsid w:val="370C49F9"/>
    <w:rsid w:val="371A5461"/>
    <w:rsid w:val="371E16DF"/>
    <w:rsid w:val="37314630"/>
    <w:rsid w:val="377B7619"/>
    <w:rsid w:val="37A23E34"/>
    <w:rsid w:val="37FF4F36"/>
    <w:rsid w:val="38BB2241"/>
    <w:rsid w:val="38C206FA"/>
    <w:rsid w:val="38E14EED"/>
    <w:rsid w:val="38FF2799"/>
    <w:rsid w:val="394F79A9"/>
    <w:rsid w:val="39611304"/>
    <w:rsid w:val="3A114339"/>
    <w:rsid w:val="3B6162F8"/>
    <w:rsid w:val="3B721FC2"/>
    <w:rsid w:val="3B855F46"/>
    <w:rsid w:val="3CED2288"/>
    <w:rsid w:val="3D2D679A"/>
    <w:rsid w:val="3D7F4F0B"/>
    <w:rsid w:val="3DD95AFA"/>
    <w:rsid w:val="3DE30C81"/>
    <w:rsid w:val="3DFF1EF8"/>
    <w:rsid w:val="3E6F0B2E"/>
    <w:rsid w:val="3F0262BC"/>
    <w:rsid w:val="3F1818E5"/>
    <w:rsid w:val="3F787D93"/>
    <w:rsid w:val="3FD03C27"/>
    <w:rsid w:val="40330637"/>
    <w:rsid w:val="40F90C7F"/>
    <w:rsid w:val="41027A87"/>
    <w:rsid w:val="411357D5"/>
    <w:rsid w:val="42536595"/>
    <w:rsid w:val="42AA1947"/>
    <w:rsid w:val="42B82C2B"/>
    <w:rsid w:val="42FE74B6"/>
    <w:rsid w:val="43FD4220"/>
    <w:rsid w:val="445F5174"/>
    <w:rsid w:val="447F785B"/>
    <w:rsid w:val="44A658FB"/>
    <w:rsid w:val="44B03BC9"/>
    <w:rsid w:val="45F85DE8"/>
    <w:rsid w:val="468D0324"/>
    <w:rsid w:val="473A4A33"/>
    <w:rsid w:val="475E2D19"/>
    <w:rsid w:val="47AC3932"/>
    <w:rsid w:val="47EB0CDC"/>
    <w:rsid w:val="48211BC8"/>
    <w:rsid w:val="482C68E1"/>
    <w:rsid w:val="487F2CFD"/>
    <w:rsid w:val="4A0952BB"/>
    <w:rsid w:val="4A300DBD"/>
    <w:rsid w:val="4AED12A6"/>
    <w:rsid w:val="4B183B51"/>
    <w:rsid w:val="4BFD7E37"/>
    <w:rsid w:val="4C3C461D"/>
    <w:rsid w:val="4C702BBA"/>
    <w:rsid w:val="4C805C6D"/>
    <w:rsid w:val="4CFB3FC6"/>
    <w:rsid w:val="4D752DFF"/>
    <w:rsid w:val="4D8021E4"/>
    <w:rsid w:val="4DE62960"/>
    <w:rsid w:val="4E100D3C"/>
    <w:rsid w:val="4E555139"/>
    <w:rsid w:val="4E6526E6"/>
    <w:rsid w:val="4E93279E"/>
    <w:rsid w:val="4F74653C"/>
    <w:rsid w:val="4FDD24ED"/>
    <w:rsid w:val="4FDD3E90"/>
    <w:rsid w:val="5037777B"/>
    <w:rsid w:val="50885C8E"/>
    <w:rsid w:val="51361776"/>
    <w:rsid w:val="51600B1E"/>
    <w:rsid w:val="51C27A83"/>
    <w:rsid w:val="52AC24D9"/>
    <w:rsid w:val="53B27B60"/>
    <w:rsid w:val="53B75D03"/>
    <w:rsid w:val="549417C5"/>
    <w:rsid w:val="54A45353"/>
    <w:rsid w:val="557C0A69"/>
    <w:rsid w:val="55891293"/>
    <w:rsid w:val="56903F5F"/>
    <w:rsid w:val="56D25390"/>
    <w:rsid w:val="57250D68"/>
    <w:rsid w:val="573D0770"/>
    <w:rsid w:val="57C23453"/>
    <w:rsid w:val="58654639"/>
    <w:rsid w:val="594F6C2F"/>
    <w:rsid w:val="595A4C77"/>
    <w:rsid w:val="59A01DC1"/>
    <w:rsid w:val="59E14449"/>
    <w:rsid w:val="5A0C0BD4"/>
    <w:rsid w:val="5A5B4BA8"/>
    <w:rsid w:val="5BAB7008"/>
    <w:rsid w:val="5BC93FC8"/>
    <w:rsid w:val="5C114079"/>
    <w:rsid w:val="5CB155B2"/>
    <w:rsid w:val="5CF86948"/>
    <w:rsid w:val="5D303546"/>
    <w:rsid w:val="5E251983"/>
    <w:rsid w:val="5E25386B"/>
    <w:rsid w:val="5E5516EB"/>
    <w:rsid w:val="5EB24D06"/>
    <w:rsid w:val="5EC00FDE"/>
    <w:rsid w:val="610235D7"/>
    <w:rsid w:val="61081B46"/>
    <w:rsid w:val="624F051E"/>
    <w:rsid w:val="625A0DB8"/>
    <w:rsid w:val="62CD2233"/>
    <w:rsid w:val="62D500B6"/>
    <w:rsid w:val="62D82626"/>
    <w:rsid w:val="631B5DD5"/>
    <w:rsid w:val="63413B72"/>
    <w:rsid w:val="64140E68"/>
    <w:rsid w:val="64571B9A"/>
    <w:rsid w:val="648F0D05"/>
    <w:rsid w:val="64A5749D"/>
    <w:rsid w:val="657813C0"/>
    <w:rsid w:val="65D95392"/>
    <w:rsid w:val="668A38E9"/>
    <w:rsid w:val="67831A61"/>
    <w:rsid w:val="68023565"/>
    <w:rsid w:val="6808424B"/>
    <w:rsid w:val="686A730F"/>
    <w:rsid w:val="68A00632"/>
    <w:rsid w:val="68DE0F2A"/>
    <w:rsid w:val="68FB3B7E"/>
    <w:rsid w:val="690762AF"/>
    <w:rsid w:val="69790553"/>
    <w:rsid w:val="69A0054D"/>
    <w:rsid w:val="6A5E5595"/>
    <w:rsid w:val="6A77390C"/>
    <w:rsid w:val="6AF3713C"/>
    <w:rsid w:val="6B376C34"/>
    <w:rsid w:val="6B605E68"/>
    <w:rsid w:val="6BA87F93"/>
    <w:rsid w:val="6BD84A7F"/>
    <w:rsid w:val="6CC02D04"/>
    <w:rsid w:val="6D390973"/>
    <w:rsid w:val="6D6D5F4E"/>
    <w:rsid w:val="6D886EFA"/>
    <w:rsid w:val="6DB47E43"/>
    <w:rsid w:val="6DB854D6"/>
    <w:rsid w:val="6E4008B0"/>
    <w:rsid w:val="6F93454C"/>
    <w:rsid w:val="6FEC24F9"/>
    <w:rsid w:val="70AD6F2E"/>
    <w:rsid w:val="710F6F32"/>
    <w:rsid w:val="71512C49"/>
    <w:rsid w:val="71661C44"/>
    <w:rsid w:val="717E223A"/>
    <w:rsid w:val="71B1120F"/>
    <w:rsid w:val="71D64F7C"/>
    <w:rsid w:val="71F54C9C"/>
    <w:rsid w:val="72561178"/>
    <w:rsid w:val="736C170B"/>
    <w:rsid w:val="739D7F65"/>
    <w:rsid w:val="73BA6DE5"/>
    <w:rsid w:val="73E56406"/>
    <w:rsid w:val="74F43EA5"/>
    <w:rsid w:val="75295C38"/>
    <w:rsid w:val="75C54221"/>
    <w:rsid w:val="75CD3DB4"/>
    <w:rsid w:val="75F34E22"/>
    <w:rsid w:val="76D71E38"/>
    <w:rsid w:val="77090A3A"/>
    <w:rsid w:val="773C77FD"/>
    <w:rsid w:val="777827AE"/>
    <w:rsid w:val="777D7660"/>
    <w:rsid w:val="785C5927"/>
    <w:rsid w:val="78BD3664"/>
    <w:rsid w:val="797A55E0"/>
    <w:rsid w:val="79E119B9"/>
    <w:rsid w:val="79E50035"/>
    <w:rsid w:val="7A0D633B"/>
    <w:rsid w:val="7A1E0228"/>
    <w:rsid w:val="7A26713E"/>
    <w:rsid w:val="7A3B09D3"/>
    <w:rsid w:val="7A63163F"/>
    <w:rsid w:val="7AAC4B34"/>
    <w:rsid w:val="7AE3339F"/>
    <w:rsid w:val="7AEF5512"/>
    <w:rsid w:val="7B3C50D0"/>
    <w:rsid w:val="7B722606"/>
    <w:rsid w:val="7BD61B09"/>
    <w:rsid w:val="7C335EBE"/>
    <w:rsid w:val="7C3F1C90"/>
    <w:rsid w:val="7CB10D36"/>
    <w:rsid w:val="7D263586"/>
    <w:rsid w:val="7D783C20"/>
    <w:rsid w:val="7DAA2184"/>
    <w:rsid w:val="7DD90734"/>
    <w:rsid w:val="7E5B7F26"/>
    <w:rsid w:val="7EA45AFC"/>
    <w:rsid w:val="7EE215A1"/>
    <w:rsid w:val="7EE424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5">
    <w:name w:val="Body Text Indent"/>
    <w:basedOn w:val="1"/>
    <w:qFormat/>
    <w:uiPriority w:val="0"/>
    <w:pPr>
      <w:ind w:left="-105" w:firstLine="232" w:firstLineChars="232"/>
    </w:pPr>
    <w:rPr>
      <w:rFonts w:eastAsia="仿宋_GB2312"/>
      <w:sz w:val="32"/>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Hyperlink"/>
    <w:qFormat/>
    <w:uiPriority w:val="0"/>
    <w:rPr>
      <w:color w:val="006699"/>
      <w:u w:val="single"/>
    </w:rPr>
  </w:style>
  <w:style w:type="paragraph" w:customStyle="1" w:styleId="12">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3">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4">
    <w:name w:val="页眉 Char"/>
    <w:basedOn w:val="10"/>
    <w:link w:val="7"/>
    <w:qFormat/>
    <w:uiPriority w:val="0"/>
    <w:rPr>
      <w:rFonts w:ascii="Calibri" w:hAnsi="Calibri"/>
      <w:kern w:val="2"/>
      <w:sz w:val="18"/>
      <w:szCs w:val="18"/>
    </w:rPr>
  </w:style>
  <w:style w:type="character" w:customStyle="1" w:styleId="15">
    <w:name w:val="页脚 Char"/>
    <w:basedOn w:val="10"/>
    <w:link w:val="6"/>
    <w:qFormat/>
    <w:uiPriority w:val="0"/>
    <w:rPr>
      <w:rFonts w:ascii="Calibri" w:hAnsi="Calibri"/>
      <w:kern w:val="2"/>
      <w:sz w:val="18"/>
      <w:szCs w:val="18"/>
    </w:rPr>
  </w:style>
  <w:style w:type="character" w:customStyle="1" w:styleId="16">
    <w:name w:val="font141"/>
    <w:basedOn w:val="10"/>
    <w:qFormat/>
    <w:uiPriority w:val="99"/>
    <w:rPr>
      <w:rFonts w:ascii="Times New Roman" w:hAnsi="Times New Roman" w:cs="Times New Roman"/>
      <w:color w:val="000000"/>
      <w:sz w:val="21"/>
      <w:szCs w:val="21"/>
      <w:u w:val="none"/>
    </w:rPr>
  </w:style>
  <w:style w:type="character" w:customStyle="1" w:styleId="17">
    <w:name w:val="font151"/>
    <w:basedOn w:val="10"/>
    <w:qFormat/>
    <w:uiPriority w:val="99"/>
    <w:rPr>
      <w:rFonts w:ascii="Times New Roman" w:hAnsi="Times New Roman" w:cs="Times New Roman"/>
      <w:color w:val="000000"/>
      <w:sz w:val="21"/>
      <w:szCs w:val="21"/>
      <w:u w:val="none"/>
    </w:rPr>
  </w:style>
  <w:style w:type="character" w:customStyle="1" w:styleId="18">
    <w:name w:val="font161"/>
    <w:basedOn w:val="10"/>
    <w:qFormat/>
    <w:uiPriority w:val="99"/>
    <w:rPr>
      <w:rFonts w:ascii="仿宋_GB2312" w:eastAsia="仿宋_GB2312" w:cs="仿宋_GB2312"/>
      <w:color w:val="000000"/>
      <w:sz w:val="24"/>
      <w:szCs w:val="24"/>
      <w:u w:val="none"/>
    </w:rPr>
  </w:style>
  <w:style w:type="character" w:customStyle="1" w:styleId="19">
    <w:name w:val="font61"/>
    <w:basedOn w:val="10"/>
    <w:qFormat/>
    <w:uiPriority w:val="99"/>
    <w:rPr>
      <w:rFonts w:ascii="宋体" w:hAnsi="宋体" w:eastAsia="宋体" w:cs="宋体"/>
      <w:color w:val="000000"/>
      <w:sz w:val="20"/>
      <w:szCs w:val="20"/>
      <w:u w:val="none"/>
    </w:rPr>
  </w:style>
  <w:style w:type="character" w:customStyle="1" w:styleId="20">
    <w:name w:val="font71"/>
    <w:basedOn w:val="10"/>
    <w:qFormat/>
    <w:uiPriority w:val="99"/>
    <w:rPr>
      <w:rFonts w:ascii="宋体" w:hAnsi="宋体" w:eastAsia="宋体" w:cs="宋体"/>
      <w:color w:val="000000"/>
      <w:sz w:val="21"/>
      <w:szCs w:val="21"/>
      <w:u w:val="none"/>
    </w:rPr>
  </w:style>
  <w:style w:type="character" w:customStyle="1" w:styleId="21">
    <w:name w:val="font171"/>
    <w:basedOn w:val="10"/>
    <w:qFormat/>
    <w:uiPriority w:val="99"/>
    <w:rPr>
      <w:rFonts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1931</Words>
  <Characters>11012</Characters>
  <Lines>91</Lines>
  <Paragraphs>25</Paragraphs>
  <TotalTime>12</TotalTime>
  <ScaleCrop>false</ScaleCrop>
  <LinksUpToDate>false</LinksUpToDate>
  <CharactersWithSpaces>12918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dcterms:modified xsi:type="dcterms:W3CDTF">2019-10-18T09:25:27Z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