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A00C" w14:textId="77777777" w:rsidR="004D3B32" w:rsidRDefault="00036AC1">
      <w:pPr>
        <w:jc w:val="center"/>
        <w:rPr>
          <w:rFonts w:cs="宋体"/>
          <w:b/>
          <w:bCs/>
          <w:color w:val="000000"/>
          <w:sz w:val="84"/>
          <w:szCs w:val="84"/>
        </w:rPr>
      </w:pPr>
      <w:r>
        <w:rPr>
          <w:rFonts w:cs="宋体" w:hint="eastAsia"/>
          <w:b/>
          <w:bCs/>
          <w:color w:val="000000"/>
          <w:sz w:val="84"/>
          <w:szCs w:val="84"/>
        </w:rPr>
        <w:t xml:space="preserve"> </w:t>
      </w:r>
    </w:p>
    <w:p w14:paraId="537BCC31" w14:textId="556E4E79" w:rsidR="004D3B32" w:rsidRDefault="00036AC1">
      <w:pPr>
        <w:jc w:val="center"/>
        <w:rPr>
          <w:rFonts w:cs="Times New Roman"/>
          <w:b/>
          <w:bCs/>
          <w:color w:val="000000"/>
          <w:sz w:val="84"/>
          <w:szCs w:val="84"/>
        </w:rPr>
      </w:pPr>
      <w:r>
        <w:rPr>
          <w:rFonts w:cs="宋体" w:hint="eastAsia"/>
          <w:b/>
          <w:bCs/>
          <w:color w:val="000000"/>
          <w:sz w:val="84"/>
          <w:szCs w:val="84"/>
        </w:rPr>
        <w:t>招标</w:t>
      </w:r>
      <w:r w:rsidR="0067157E">
        <w:rPr>
          <w:rFonts w:cs="宋体" w:hint="eastAsia"/>
          <w:b/>
          <w:bCs/>
          <w:color w:val="000000"/>
          <w:sz w:val="84"/>
          <w:szCs w:val="84"/>
        </w:rPr>
        <w:t>公告</w:t>
      </w:r>
      <w:r w:rsidR="00024B41">
        <w:rPr>
          <w:rFonts w:cs="宋体" w:hint="eastAsia"/>
          <w:b/>
          <w:bCs/>
          <w:color w:val="000000"/>
          <w:sz w:val="84"/>
          <w:szCs w:val="84"/>
        </w:rPr>
        <w:t>（二次）</w:t>
      </w:r>
    </w:p>
    <w:p w14:paraId="4F5559DA" w14:textId="77777777" w:rsidR="004D3B32" w:rsidRDefault="004D3B32">
      <w:pPr>
        <w:autoSpaceDE w:val="0"/>
        <w:autoSpaceDN w:val="0"/>
        <w:adjustRightInd w:val="0"/>
        <w:spacing w:line="360" w:lineRule="auto"/>
        <w:rPr>
          <w:rFonts w:cs="Times New Roman"/>
          <w:b/>
          <w:bCs/>
          <w:color w:val="000000"/>
          <w:sz w:val="30"/>
          <w:szCs w:val="30"/>
        </w:rPr>
      </w:pPr>
    </w:p>
    <w:p w14:paraId="1864E92C" w14:textId="77777777" w:rsidR="004D3B32" w:rsidRDefault="004D3B32">
      <w:pPr>
        <w:autoSpaceDE w:val="0"/>
        <w:autoSpaceDN w:val="0"/>
        <w:adjustRightInd w:val="0"/>
        <w:spacing w:line="360" w:lineRule="auto"/>
        <w:rPr>
          <w:rFonts w:cs="Times New Roman"/>
          <w:b/>
          <w:bCs/>
          <w:color w:val="000000"/>
          <w:sz w:val="30"/>
          <w:szCs w:val="30"/>
        </w:rPr>
      </w:pPr>
    </w:p>
    <w:p w14:paraId="725202D1" w14:textId="77777777" w:rsidR="004D3B32" w:rsidRDefault="004D3B32">
      <w:pPr>
        <w:autoSpaceDE w:val="0"/>
        <w:autoSpaceDN w:val="0"/>
        <w:adjustRightInd w:val="0"/>
        <w:spacing w:line="360" w:lineRule="auto"/>
        <w:rPr>
          <w:rFonts w:cs="Times New Roman"/>
          <w:b/>
          <w:bCs/>
          <w:color w:val="000000"/>
          <w:sz w:val="30"/>
          <w:szCs w:val="30"/>
        </w:rPr>
      </w:pPr>
    </w:p>
    <w:p w14:paraId="4F42F0DB" w14:textId="77777777" w:rsidR="004D3B32" w:rsidRDefault="004D3B32">
      <w:pPr>
        <w:autoSpaceDE w:val="0"/>
        <w:autoSpaceDN w:val="0"/>
        <w:adjustRightInd w:val="0"/>
        <w:spacing w:line="360" w:lineRule="auto"/>
        <w:rPr>
          <w:rFonts w:cs="Times New Roman"/>
          <w:b/>
          <w:bCs/>
          <w:color w:val="000000"/>
          <w:sz w:val="30"/>
          <w:szCs w:val="30"/>
        </w:rPr>
      </w:pPr>
    </w:p>
    <w:p w14:paraId="561ECECF" w14:textId="77777777" w:rsidR="004D3B32" w:rsidRDefault="004D3B32">
      <w:pPr>
        <w:autoSpaceDE w:val="0"/>
        <w:autoSpaceDN w:val="0"/>
        <w:adjustRightInd w:val="0"/>
        <w:spacing w:line="360" w:lineRule="auto"/>
        <w:rPr>
          <w:rFonts w:cs="Times New Roman"/>
          <w:b/>
          <w:bCs/>
          <w:color w:val="000000"/>
          <w:sz w:val="30"/>
          <w:szCs w:val="30"/>
        </w:rPr>
      </w:pPr>
    </w:p>
    <w:p w14:paraId="76F0BF73" w14:textId="6B8E979C" w:rsidR="004D3B32" w:rsidRDefault="00036AC1">
      <w:pPr>
        <w:rPr>
          <w:rFonts w:ascii="宋体" w:cs="Times New Roman"/>
          <w:b/>
          <w:bCs/>
          <w:color w:val="000000"/>
          <w:sz w:val="36"/>
          <w:szCs w:val="36"/>
        </w:rPr>
      </w:pPr>
      <w:r>
        <w:rPr>
          <w:rFonts w:ascii="宋体" w:cs="宋体" w:hint="eastAsia"/>
          <w:b/>
          <w:bCs/>
          <w:color w:val="000000"/>
          <w:sz w:val="36"/>
          <w:szCs w:val="36"/>
        </w:rPr>
        <w:t>项目编号：</w:t>
      </w:r>
      <w:r>
        <w:rPr>
          <w:rFonts w:ascii="楷体_GB2312" w:eastAsia="楷体_GB2312" w:hAnsi="楷体_GB2312" w:cs="楷体_GB2312" w:hint="eastAsia"/>
          <w:b/>
          <w:bCs/>
          <w:color w:val="000000"/>
          <w:sz w:val="36"/>
          <w:szCs w:val="36"/>
          <w:u w:val="single"/>
        </w:rPr>
        <w:t>院总编：</w:t>
      </w:r>
      <w:r>
        <w:rPr>
          <w:rFonts w:ascii="楷体_GB2312" w:eastAsia="楷体_GB2312" w:hAnsi="楷体_GB2312" w:cs="楷体_GB2312"/>
          <w:b/>
          <w:bCs/>
          <w:color w:val="000000"/>
          <w:sz w:val="36"/>
          <w:szCs w:val="36"/>
          <w:u w:val="single"/>
        </w:rPr>
        <w:t>20</w:t>
      </w:r>
      <w:r>
        <w:rPr>
          <w:rFonts w:ascii="楷体_GB2312" w:eastAsia="楷体_GB2312" w:hAnsi="楷体_GB2312" w:cs="楷体_GB2312" w:hint="eastAsia"/>
          <w:b/>
          <w:bCs/>
          <w:color w:val="000000"/>
          <w:sz w:val="36"/>
          <w:szCs w:val="36"/>
          <w:u w:val="single"/>
        </w:rPr>
        <w:t>2</w:t>
      </w:r>
      <w:r w:rsidR="00460E5E">
        <w:rPr>
          <w:rFonts w:ascii="楷体_GB2312" w:eastAsia="楷体_GB2312" w:hAnsi="楷体_GB2312" w:cs="楷体_GB2312"/>
          <w:b/>
          <w:bCs/>
          <w:color w:val="000000"/>
          <w:sz w:val="36"/>
          <w:szCs w:val="36"/>
          <w:u w:val="single"/>
        </w:rPr>
        <w:t>2</w:t>
      </w:r>
      <w:r>
        <w:rPr>
          <w:rFonts w:ascii="楷体_GB2312" w:eastAsia="楷体_GB2312" w:hAnsi="楷体_GB2312" w:cs="楷体_GB2312"/>
          <w:b/>
          <w:bCs/>
          <w:color w:val="000000"/>
          <w:sz w:val="36"/>
          <w:szCs w:val="36"/>
          <w:u w:val="single"/>
        </w:rPr>
        <w:t>-</w:t>
      </w:r>
      <w:r w:rsidR="00460E5E">
        <w:rPr>
          <w:rFonts w:ascii="楷体_GB2312" w:eastAsia="楷体_GB2312" w:hAnsi="楷体_GB2312" w:cs="楷体_GB2312"/>
          <w:b/>
          <w:bCs/>
          <w:color w:val="000000"/>
          <w:sz w:val="36"/>
          <w:szCs w:val="36"/>
          <w:u w:val="single"/>
        </w:rPr>
        <w:t>23</w:t>
      </w:r>
      <w:r>
        <w:rPr>
          <w:rFonts w:ascii="楷体_GB2312" w:eastAsia="楷体_GB2312" w:hAnsi="楷体_GB2312" w:cs="楷体_GB2312"/>
          <w:b/>
          <w:bCs/>
          <w:color w:val="000000"/>
          <w:sz w:val="36"/>
          <w:szCs w:val="36"/>
          <w:u w:val="single"/>
        </w:rPr>
        <w:t>#</w:t>
      </w:r>
    </w:p>
    <w:p w14:paraId="0CEDA055" w14:textId="314A8609" w:rsidR="004D3B32" w:rsidRDefault="00036AC1">
      <w:pPr>
        <w:rPr>
          <w:rFonts w:ascii="楷体_GB2312" w:eastAsia="楷体_GB2312" w:hAnsi="楷体_GB2312" w:cs="楷体_GB2312"/>
          <w:b/>
          <w:bCs/>
          <w:color w:val="000000"/>
          <w:sz w:val="32"/>
          <w:szCs w:val="32"/>
          <w:u w:val="single"/>
        </w:rPr>
      </w:pPr>
      <w:r>
        <w:rPr>
          <w:rFonts w:ascii="宋体" w:cs="宋体" w:hint="eastAsia"/>
          <w:b/>
          <w:bCs/>
          <w:color w:val="000000"/>
          <w:sz w:val="36"/>
          <w:szCs w:val="36"/>
        </w:rPr>
        <w:t>项目名称：</w:t>
      </w:r>
      <w:r w:rsidR="00460E5E" w:rsidRPr="00460E5E">
        <w:rPr>
          <w:rFonts w:ascii="楷体_GB2312" w:eastAsia="楷体_GB2312" w:hAnsi="楷体_GB2312" w:cs="楷体_GB2312" w:hint="eastAsia"/>
          <w:b/>
          <w:bCs/>
          <w:color w:val="000000"/>
          <w:sz w:val="36"/>
          <w:szCs w:val="36"/>
          <w:u w:val="single"/>
        </w:rPr>
        <w:t>学校宣传推广</w:t>
      </w:r>
      <w:r>
        <w:rPr>
          <w:rFonts w:ascii="楷体_GB2312" w:eastAsia="楷体_GB2312" w:hAnsi="楷体_GB2312" w:cs="楷体_GB2312" w:hint="eastAsia"/>
          <w:b/>
          <w:bCs/>
          <w:color w:val="000000"/>
          <w:sz w:val="36"/>
          <w:szCs w:val="36"/>
          <w:u w:val="single"/>
        </w:rPr>
        <w:t>项目</w:t>
      </w:r>
    </w:p>
    <w:p w14:paraId="132C929B" w14:textId="77777777" w:rsidR="004D3B32" w:rsidRDefault="00036AC1">
      <w:pPr>
        <w:rPr>
          <w:rFonts w:ascii="宋体" w:cs="Times New Roman"/>
          <w:b/>
          <w:bCs/>
          <w:color w:val="000000"/>
          <w:sz w:val="36"/>
          <w:szCs w:val="36"/>
        </w:rPr>
      </w:pPr>
      <w:r>
        <w:rPr>
          <w:rFonts w:ascii="宋体" w:cs="宋体" w:hint="eastAsia"/>
          <w:b/>
          <w:bCs/>
          <w:color w:val="000000"/>
          <w:w w:val="120"/>
          <w:sz w:val="36"/>
          <w:szCs w:val="36"/>
          <w:lang w:val="zh-TW"/>
        </w:rPr>
        <w:t>招标人：</w:t>
      </w:r>
      <w:r>
        <w:rPr>
          <w:rFonts w:ascii="楷体_GB2312" w:eastAsia="楷体_GB2312" w:hAnsi="楷体_GB2312" w:cs="楷体_GB2312" w:hint="eastAsia"/>
          <w:b/>
          <w:bCs/>
          <w:color w:val="000000"/>
          <w:sz w:val="36"/>
          <w:szCs w:val="36"/>
          <w:u w:val="single"/>
          <w:lang w:val="zh-TW"/>
        </w:rPr>
        <w:t>江苏省盐城技师学院</w:t>
      </w:r>
    </w:p>
    <w:p w14:paraId="300100DA" w14:textId="77777777" w:rsidR="004D3B32" w:rsidRDefault="004D3B32">
      <w:pPr>
        <w:jc w:val="center"/>
        <w:rPr>
          <w:rFonts w:ascii="宋体" w:cs="Times New Roman"/>
          <w:b/>
          <w:bCs/>
          <w:color w:val="000000"/>
          <w:sz w:val="36"/>
          <w:szCs w:val="36"/>
          <w:lang w:val="zh-TW"/>
        </w:rPr>
      </w:pPr>
    </w:p>
    <w:p w14:paraId="318A7C0B" w14:textId="77777777" w:rsidR="004D3B32" w:rsidRDefault="004D3B32">
      <w:pPr>
        <w:jc w:val="center"/>
        <w:rPr>
          <w:rFonts w:ascii="宋体" w:cs="Times New Roman"/>
          <w:b/>
          <w:bCs/>
          <w:color w:val="000000"/>
          <w:sz w:val="36"/>
          <w:szCs w:val="36"/>
          <w:lang w:val="zh-TW"/>
        </w:rPr>
      </w:pPr>
    </w:p>
    <w:p w14:paraId="28C58B76" w14:textId="77777777" w:rsidR="004D3B32" w:rsidRDefault="004D3B32">
      <w:pPr>
        <w:jc w:val="center"/>
        <w:rPr>
          <w:rFonts w:ascii="宋体" w:cs="Times New Roman"/>
          <w:b/>
          <w:bCs/>
          <w:color w:val="000000"/>
          <w:sz w:val="36"/>
          <w:szCs w:val="36"/>
          <w:lang w:val="zh-TW"/>
        </w:rPr>
      </w:pPr>
    </w:p>
    <w:p w14:paraId="3D840310" w14:textId="77777777" w:rsidR="004D3B32" w:rsidRDefault="004D3B32">
      <w:pPr>
        <w:jc w:val="center"/>
        <w:rPr>
          <w:rFonts w:ascii="宋体" w:cs="Times New Roman"/>
          <w:b/>
          <w:bCs/>
          <w:color w:val="000000"/>
          <w:sz w:val="36"/>
          <w:szCs w:val="36"/>
          <w:lang w:val="zh-TW"/>
        </w:rPr>
      </w:pPr>
    </w:p>
    <w:p w14:paraId="0C764473" w14:textId="77777777" w:rsidR="004D3B32" w:rsidRDefault="004D3B32">
      <w:pPr>
        <w:jc w:val="center"/>
        <w:rPr>
          <w:rFonts w:ascii="宋体" w:cs="Times New Roman"/>
          <w:b/>
          <w:bCs/>
          <w:color w:val="000000"/>
          <w:sz w:val="36"/>
          <w:szCs w:val="36"/>
          <w:lang w:val="zh-TW"/>
        </w:rPr>
      </w:pPr>
    </w:p>
    <w:p w14:paraId="302C95C4" w14:textId="0AE3045C" w:rsidR="004D3B32" w:rsidRDefault="00036AC1">
      <w:pPr>
        <w:jc w:val="center"/>
        <w:rPr>
          <w:rFonts w:ascii="黑体" w:eastAsia="黑体" w:cs="Times New Roman"/>
          <w:color w:val="000000"/>
          <w:sz w:val="44"/>
          <w:szCs w:val="44"/>
        </w:rPr>
      </w:pPr>
      <w:r>
        <w:rPr>
          <w:rFonts w:ascii="黑体" w:eastAsia="黑体" w:cs="黑体"/>
          <w:color w:val="000000"/>
          <w:sz w:val="44"/>
          <w:szCs w:val="44"/>
        </w:rPr>
        <w:t>20</w:t>
      </w:r>
      <w:r>
        <w:rPr>
          <w:rFonts w:ascii="黑体" w:eastAsia="黑体" w:cs="黑体" w:hint="eastAsia"/>
          <w:color w:val="000000"/>
          <w:sz w:val="44"/>
          <w:szCs w:val="44"/>
        </w:rPr>
        <w:t>2</w:t>
      </w:r>
      <w:r w:rsidR="00460E5E">
        <w:rPr>
          <w:rFonts w:ascii="黑体" w:eastAsia="黑体" w:cs="黑体"/>
          <w:color w:val="000000"/>
          <w:sz w:val="44"/>
          <w:szCs w:val="44"/>
        </w:rPr>
        <w:t>2</w:t>
      </w:r>
      <w:r>
        <w:rPr>
          <w:rFonts w:ascii="黑体" w:eastAsia="黑体" w:cs="黑体" w:hint="eastAsia"/>
          <w:color w:val="000000"/>
          <w:sz w:val="44"/>
          <w:szCs w:val="44"/>
        </w:rPr>
        <w:t>年</w:t>
      </w:r>
      <w:r w:rsidR="00460E5E">
        <w:rPr>
          <w:rFonts w:ascii="黑体" w:eastAsia="黑体" w:cs="黑体"/>
          <w:color w:val="000000"/>
          <w:sz w:val="44"/>
          <w:szCs w:val="44"/>
        </w:rPr>
        <w:t>4</w:t>
      </w:r>
      <w:r>
        <w:rPr>
          <w:rFonts w:ascii="黑体" w:eastAsia="黑体" w:cs="黑体" w:hint="eastAsia"/>
          <w:color w:val="000000"/>
          <w:sz w:val="44"/>
          <w:szCs w:val="44"/>
        </w:rPr>
        <w:t>月</w:t>
      </w:r>
    </w:p>
    <w:p w14:paraId="397A5D91" w14:textId="77777777" w:rsidR="004D3B32" w:rsidRDefault="004D3B32">
      <w:pPr>
        <w:jc w:val="center"/>
        <w:rPr>
          <w:rFonts w:ascii="黑体" w:eastAsia="黑体" w:cs="Times New Roman"/>
          <w:color w:val="000000"/>
          <w:sz w:val="44"/>
          <w:szCs w:val="44"/>
        </w:rPr>
      </w:pPr>
    </w:p>
    <w:p w14:paraId="26644397" w14:textId="77777777" w:rsidR="004D3B32" w:rsidRDefault="004D3B32">
      <w:pPr>
        <w:jc w:val="center"/>
        <w:rPr>
          <w:rFonts w:ascii="黑体" w:eastAsia="黑体" w:cs="Times New Roman"/>
          <w:color w:val="000000"/>
          <w:sz w:val="44"/>
          <w:szCs w:val="44"/>
        </w:rPr>
      </w:pPr>
    </w:p>
    <w:p w14:paraId="6F81CF5E" w14:textId="77777777" w:rsidR="004D3B32" w:rsidRDefault="004D3B32">
      <w:pPr>
        <w:pStyle w:val="af1"/>
        <w:ind w:firstLine="210"/>
      </w:pPr>
    </w:p>
    <w:p w14:paraId="61FD4F58" w14:textId="77777777" w:rsidR="004D3B32" w:rsidRDefault="004D3B32">
      <w:pPr>
        <w:pStyle w:val="af1"/>
        <w:ind w:firstLine="210"/>
      </w:pPr>
    </w:p>
    <w:p w14:paraId="4DD9C918" w14:textId="77777777" w:rsidR="004D3B32" w:rsidRDefault="00036AC1">
      <w:pPr>
        <w:spacing w:line="700" w:lineRule="exact"/>
        <w:jc w:val="center"/>
        <w:rPr>
          <w:rFonts w:cs="Times New Roman"/>
          <w:b/>
          <w:bCs/>
          <w:sz w:val="44"/>
          <w:szCs w:val="44"/>
        </w:rPr>
      </w:pPr>
      <w:r>
        <w:rPr>
          <w:rFonts w:cs="宋体" w:hint="eastAsia"/>
          <w:b/>
          <w:bCs/>
          <w:sz w:val="44"/>
          <w:szCs w:val="44"/>
        </w:rPr>
        <w:lastRenderedPageBreak/>
        <w:t>提</w:t>
      </w:r>
      <w:r>
        <w:rPr>
          <w:rFonts w:cs="宋体" w:hint="eastAsia"/>
          <w:b/>
          <w:bCs/>
          <w:sz w:val="44"/>
          <w:szCs w:val="44"/>
        </w:rPr>
        <w:t xml:space="preserve"> </w:t>
      </w:r>
      <w:r>
        <w:rPr>
          <w:rFonts w:cs="宋体" w:hint="eastAsia"/>
          <w:b/>
          <w:bCs/>
          <w:sz w:val="44"/>
          <w:szCs w:val="44"/>
        </w:rPr>
        <w:t>示</w:t>
      </w:r>
    </w:p>
    <w:p w14:paraId="37048DAA" w14:textId="77777777" w:rsidR="004D3B32" w:rsidRDefault="004D3B32">
      <w:pPr>
        <w:spacing w:line="700" w:lineRule="exact"/>
        <w:jc w:val="center"/>
        <w:rPr>
          <w:rFonts w:ascii="仿宋_GB2312" w:eastAsia="仿宋_GB2312" w:cs="Times New Roman"/>
          <w:sz w:val="32"/>
          <w:szCs w:val="32"/>
        </w:rPr>
      </w:pPr>
    </w:p>
    <w:p w14:paraId="44BB7478"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14:paraId="667004E5"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二、投标人必须对其提交文件、证件、资料的真实性、有效性和合法性承担责任。</w:t>
      </w:r>
    </w:p>
    <w:p w14:paraId="7278B535"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三、投标人必须按照招标文件的要求详细填写和编制投标文件。</w:t>
      </w:r>
    </w:p>
    <w:p w14:paraId="1BCCA14D"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14:paraId="1454C1F2"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五、招标人：江苏省盐城技师学院</w:t>
      </w:r>
    </w:p>
    <w:p w14:paraId="12A11285" w14:textId="3EA64355"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联系人：杨老师0515—</w:t>
      </w:r>
      <w:r w:rsidR="005F05C0">
        <w:rPr>
          <w:rFonts w:ascii="仿宋_GB2312" w:eastAsia="仿宋_GB2312" w:hAnsi="仿宋_GB2312" w:cs="仿宋_GB2312"/>
          <w:color w:val="000000"/>
          <w:sz w:val="28"/>
          <w:szCs w:val="28"/>
        </w:rPr>
        <w:t>68773187</w:t>
      </w:r>
    </w:p>
    <w:p w14:paraId="4850353C" w14:textId="77777777" w:rsidR="004D3B32" w:rsidRDefault="004D3B32">
      <w:pPr>
        <w:pStyle w:val="a0"/>
        <w:spacing w:line="600" w:lineRule="exact"/>
        <w:ind w:firstLine="742"/>
        <w:rPr>
          <w:rFonts w:ascii="仿宋_GB2312" w:cs="Times New Roman"/>
          <w:color w:val="000000"/>
        </w:rPr>
      </w:pPr>
    </w:p>
    <w:p w14:paraId="48170C1F" w14:textId="77777777" w:rsidR="004D3B32" w:rsidRDefault="004D3B32">
      <w:pPr>
        <w:pStyle w:val="a0"/>
        <w:spacing w:line="600" w:lineRule="exact"/>
        <w:ind w:firstLine="742"/>
        <w:rPr>
          <w:rFonts w:ascii="仿宋_GB2312" w:cs="Times New Roman"/>
          <w:color w:val="000000"/>
        </w:rPr>
      </w:pPr>
    </w:p>
    <w:p w14:paraId="3738EC7C" w14:textId="77777777" w:rsidR="004D3B32" w:rsidRDefault="004D3B32">
      <w:pPr>
        <w:pStyle w:val="a0"/>
        <w:spacing w:line="600" w:lineRule="exact"/>
        <w:ind w:firstLine="742"/>
        <w:rPr>
          <w:rFonts w:ascii="仿宋_GB2312" w:cs="Times New Roman"/>
          <w:color w:val="000000"/>
        </w:rPr>
      </w:pPr>
    </w:p>
    <w:p w14:paraId="1DD5281E" w14:textId="77777777" w:rsidR="004D3B32" w:rsidRDefault="004D3B32">
      <w:pPr>
        <w:pStyle w:val="a0"/>
        <w:spacing w:line="600" w:lineRule="exact"/>
        <w:ind w:firstLine="742"/>
        <w:rPr>
          <w:rFonts w:ascii="仿宋_GB2312" w:cs="Times New Roman"/>
          <w:color w:val="000000"/>
        </w:rPr>
      </w:pPr>
    </w:p>
    <w:p w14:paraId="1570BCED" w14:textId="77777777" w:rsidR="004D3B32" w:rsidRDefault="004D3B32">
      <w:pPr>
        <w:pStyle w:val="a0"/>
        <w:spacing w:line="600" w:lineRule="exact"/>
        <w:ind w:firstLine="742"/>
        <w:rPr>
          <w:rFonts w:ascii="仿宋_GB2312" w:cs="Times New Roman"/>
          <w:color w:val="000000"/>
        </w:rPr>
      </w:pPr>
    </w:p>
    <w:p w14:paraId="210C8227" w14:textId="77777777" w:rsidR="004D3B32" w:rsidRDefault="004D3B32">
      <w:pPr>
        <w:tabs>
          <w:tab w:val="left" w:pos="2600"/>
        </w:tabs>
        <w:spacing w:beforeLines="50" w:before="156" w:afterLines="50" w:after="156"/>
        <w:rPr>
          <w:rFonts w:eastAsia="黑体" w:cs="Times New Roman"/>
          <w:sz w:val="44"/>
          <w:szCs w:val="44"/>
        </w:rPr>
      </w:pPr>
    </w:p>
    <w:p w14:paraId="77E9D287" w14:textId="77777777" w:rsidR="004D3B32" w:rsidRDefault="004D3B32">
      <w:pPr>
        <w:tabs>
          <w:tab w:val="left" w:pos="2600"/>
        </w:tabs>
        <w:spacing w:beforeLines="50" w:before="156" w:afterLines="50" w:after="156"/>
        <w:jc w:val="center"/>
        <w:rPr>
          <w:rFonts w:eastAsia="黑体" w:cs="黑体"/>
          <w:sz w:val="44"/>
          <w:szCs w:val="44"/>
        </w:rPr>
        <w:sectPr w:rsidR="004D3B32">
          <w:pgSz w:w="11906" w:h="16838"/>
          <w:pgMar w:top="1440" w:right="1800" w:bottom="1440" w:left="1800" w:header="851" w:footer="992" w:gutter="0"/>
          <w:pgNumType w:start="1"/>
          <w:cols w:space="425"/>
          <w:docGrid w:type="lines" w:linePitch="312"/>
        </w:sectPr>
      </w:pPr>
    </w:p>
    <w:p w14:paraId="603E865E" w14:textId="77777777" w:rsidR="004D3B32" w:rsidRDefault="00036AC1">
      <w:pPr>
        <w:tabs>
          <w:tab w:val="left" w:pos="2600"/>
        </w:tabs>
        <w:spacing w:beforeLines="50" w:before="156" w:afterLines="50" w:after="156"/>
        <w:jc w:val="center"/>
        <w:rPr>
          <w:rFonts w:ascii="仿宋" w:eastAsia="仿宋" w:cs="Times New Roman"/>
          <w:sz w:val="44"/>
          <w:szCs w:val="44"/>
        </w:rPr>
      </w:pPr>
      <w:r>
        <w:rPr>
          <w:rFonts w:eastAsia="黑体" w:cs="黑体" w:hint="eastAsia"/>
          <w:sz w:val="44"/>
          <w:szCs w:val="44"/>
        </w:rPr>
        <w:lastRenderedPageBreak/>
        <w:t>第一部分</w:t>
      </w:r>
      <w:r>
        <w:rPr>
          <w:rFonts w:eastAsia="黑体" w:cs="黑体" w:hint="eastAsia"/>
          <w:sz w:val="44"/>
          <w:szCs w:val="44"/>
        </w:rPr>
        <w:t xml:space="preserve">  </w:t>
      </w:r>
      <w:r>
        <w:rPr>
          <w:rFonts w:eastAsia="黑体" w:cs="黑体" w:hint="eastAsia"/>
          <w:sz w:val="44"/>
          <w:szCs w:val="44"/>
        </w:rPr>
        <w:t>招标公告</w:t>
      </w:r>
    </w:p>
    <w:p w14:paraId="59B5B1C4" w14:textId="0E3B6376" w:rsidR="004D3B32" w:rsidRDefault="00036AC1">
      <w:pPr>
        <w:spacing w:line="50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根据《中华人民共和国招投标法》、《中华人民共和国政府采购法》等法律、法规的规定，现就</w:t>
      </w:r>
      <w:r w:rsidR="00460E5E" w:rsidRPr="00460E5E">
        <w:rPr>
          <w:rFonts w:ascii="仿宋_GB2312" w:eastAsia="仿宋_GB2312" w:hAnsi="仿宋_GB2312" w:cs="仿宋_GB2312" w:hint="eastAsia"/>
          <w:color w:val="000000"/>
          <w:sz w:val="28"/>
          <w:szCs w:val="28"/>
          <w:u w:val="single"/>
        </w:rPr>
        <w:t>学校宣传推广</w:t>
      </w:r>
      <w:r>
        <w:rPr>
          <w:rFonts w:ascii="仿宋_GB2312" w:eastAsia="仿宋_GB2312" w:hAnsi="仿宋_GB2312" w:cs="仿宋_GB2312" w:hint="eastAsia"/>
          <w:sz w:val="28"/>
          <w:szCs w:val="28"/>
        </w:rPr>
        <w:t>项目</w:t>
      </w:r>
      <w:r w:rsidR="00024B41">
        <w:rPr>
          <w:rFonts w:ascii="仿宋_GB2312" w:eastAsia="仿宋_GB2312" w:hAnsi="仿宋_GB2312" w:cs="仿宋_GB2312" w:hint="eastAsia"/>
          <w:sz w:val="28"/>
          <w:szCs w:val="28"/>
        </w:rPr>
        <w:t>（二次）</w:t>
      </w:r>
      <w:r>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u w:val="single"/>
        </w:rPr>
        <w:t>公开招标</w:t>
      </w:r>
      <w:r>
        <w:rPr>
          <w:rFonts w:ascii="仿宋_GB2312" w:eastAsia="仿宋_GB2312" w:hAnsi="仿宋_GB2312" w:cs="仿宋_GB2312" w:hint="eastAsia"/>
          <w:sz w:val="28"/>
          <w:szCs w:val="28"/>
        </w:rPr>
        <w:t>采购。</w:t>
      </w:r>
    </w:p>
    <w:p w14:paraId="2A71A271" w14:textId="77777777" w:rsidR="004D3B32" w:rsidRDefault="00036AC1">
      <w:pPr>
        <w:adjustRightInd w:val="0"/>
        <w:snapToGrid w:val="0"/>
        <w:spacing w:line="50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一、招标项目</w:t>
      </w:r>
    </w:p>
    <w:tbl>
      <w:tblPr>
        <w:tblW w:w="10124" w:type="dxa"/>
        <w:jc w:val="center"/>
        <w:tblLook w:val="04A0" w:firstRow="1" w:lastRow="0" w:firstColumn="1" w:lastColumn="0" w:noHBand="0" w:noVBand="1"/>
      </w:tblPr>
      <w:tblGrid>
        <w:gridCol w:w="851"/>
        <w:gridCol w:w="1306"/>
        <w:gridCol w:w="7967"/>
      </w:tblGrid>
      <w:tr w:rsidR="004310F3" w:rsidRPr="004310F3" w14:paraId="198D3FB5" w14:textId="77777777" w:rsidTr="00475AD8">
        <w:trPr>
          <w:trHeight w:val="79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C76" w14:textId="77777777" w:rsidR="004310F3" w:rsidRPr="004310F3" w:rsidRDefault="004310F3" w:rsidP="004310F3">
            <w:pPr>
              <w:widowControl/>
              <w:jc w:val="center"/>
              <w:rPr>
                <w:rFonts w:ascii="宋体" w:hAnsi="宋体" w:cs="宋体"/>
                <w:b/>
                <w:bCs/>
                <w:color w:val="000000"/>
                <w:kern w:val="0"/>
                <w:sz w:val="28"/>
                <w:szCs w:val="28"/>
              </w:rPr>
            </w:pPr>
            <w:r w:rsidRPr="004310F3">
              <w:rPr>
                <w:rFonts w:ascii="宋体" w:hAnsi="宋体" w:cs="宋体" w:hint="eastAsia"/>
                <w:b/>
                <w:bCs/>
                <w:color w:val="000000"/>
                <w:kern w:val="0"/>
                <w:sz w:val="28"/>
                <w:szCs w:val="28"/>
              </w:rPr>
              <w:t>序号</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1AEF228" w14:textId="77777777" w:rsidR="004310F3" w:rsidRPr="004310F3" w:rsidRDefault="004310F3" w:rsidP="004310F3">
            <w:pPr>
              <w:widowControl/>
              <w:jc w:val="center"/>
              <w:rPr>
                <w:rFonts w:ascii="宋体" w:hAnsi="宋体" w:cs="宋体"/>
                <w:b/>
                <w:bCs/>
                <w:color w:val="000000"/>
                <w:kern w:val="0"/>
                <w:sz w:val="28"/>
                <w:szCs w:val="28"/>
              </w:rPr>
            </w:pPr>
            <w:r w:rsidRPr="004310F3">
              <w:rPr>
                <w:rFonts w:ascii="宋体" w:hAnsi="宋体" w:cs="宋体" w:hint="eastAsia"/>
                <w:b/>
                <w:bCs/>
                <w:color w:val="000000"/>
                <w:kern w:val="0"/>
                <w:sz w:val="28"/>
                <w:szCs w:val="28"/>
              </w:rPr>
              <w:t>项目</w:t>
            </w:r>
          </w:p>
        </w:tc>
        <w:tc>
          <w:tcPr>
            <w:tcW w:w="7967" w:type="dxa"/>
            <w:tcBorders>
              <w:top w:val="single" w:sz="4" w:space="0" w:color="auto"/>
              <w:left w:val="nil"/>
              <w:bottom w:val="single" w:sz="4" w:space="0" w:color="auto"/>
              <w:right w:val="single" w:sz="4" w:space="0" w:color="auto"/>
            </w:tcBorders>
            <w:shd w:val="clear" w:color="auto" w:fill="auto"/>
            <w:vAlign w:val="center"/>
            <w:hideMark/>
          </w:tcPr>
          <w:p w14:paraId="3F8CD9D3" w14:textId="2DB0F1E6" w:rsidR="004310F3" w:rsidRPr="004310F3" w:rsidRDefault="00C35EAC" w:rsidP="004310F3">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项目需求</w:t>
            </w:r>
            <w:r w:rsidR="004310F3" w:rsidRPr="004310F3">
              <w:rPr>
                <w:rFonts w:ascii="宋体" w:hAnsi="宋体" w:cs="宋体" w:hint="eastAsia"/>
                <w:b/>
                <w:bCs/>
                <w:color w:val="000000"/>
                <w:kern w:val="0"/>
                <w:sz w:val="28"/>
                <w:szCs w:val="28"/>
              </w:rPr>
              <w:t>及技术参数</w:t>
            </w:r>
            <w:r w:rsidR="00A54DA6">
              <w:rPr>
                <w:rFonts w:ascii="宋体" w:hAnsi="宋体" w:cs="宋体" w:hint="eastAsia"/>
                <w:b/>
                <w:bCs/>
                <w:color w:val="000000"/>
                <w:kern w:val="0"/>
                <w:sz w:val="28"/>
                <w:szCs w:val="28"/>
              </w:rPr>
              <w:t>要求</w:t>
            </w:r>
          </w:p>
        </w:tc>
      </w:tr>
      <w:tr w:rsidR="004310F3" w:rsidRPr="004310F3" w14:paraId="520378AB" w14:textId="77777777" w:rsidTr="00475AD8">
        <w:trPr>
          <w:trHeight w:val="395"/>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AD1C43D" w14:textId="77777777" w:rsidR="004310F3" w:rsidRPr="004310F3" w:rsidRDefault="004310F3" w:rsidP="004310F3">
            <w:pPr>
              <w:widowControl/>
              <w:jc w:val="center"/>
              <w:rPr>
                <w:rFonts w:ascii="宋体" w:hAnsi="宋体" w:cs="宋体"/>
                <w:color w:val="000000"/>
                <w:kern w:val="0"/>
                <w:sz w:val="28"/>
                <w:szCs w:val="28"/>
              </w:rPr>
            </w:pPr>
            <w:r w:rsidRPr="004310F3">
              <w:rPr>
                <w:rFonts w:ascii="宋体" w:hAnsi="宋体" w:cs="宋体" w:hint="eastAsia"/>
                <w:color w:val="000000"/>
                <w:kern w:val="0"/>
                <w:sz w:val="28"/>
                <w:szCs w:val="28"/>
              </w:rPr>
              <w:t>1</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3C624EEC" w14:textId="10BE7050" w:rsidR="004310F3" w:rsidRPr="004310F3" w:rsidRDefault="00551DCD" w:rsidP="004310F3">
            <w:pPr>
              <w:widowControl/>
              <w:rPr>
                <w:rFonts w:ascii="宋体" w:hAnsi="宋体" w:cs="宋体"/>
                <w:b/>
                <w:bCs/>
                <w:color w:val="000000"/>
                <w:kern w:val="0"/>
                <w:sz w:val="24"/>
                <w:szCs w:val="24"/>
              </w:rPr>
            </w:pPr>
            <w:r>
              <w:rPr>
                <w:rFonts w:ascii="宋体" w:hAnsi="宋体" w:cs="宋体" w:hint="eastAsia"/>
                <w:b/>
                <w:bCs/>
                <w:color w:val="000000"/>
                <w:kern w:val="0"/>
                <w:sz w:val="24"/>
                <w:szCs w:val="24"/>
              </w:rPr>
              <w:t>学校</w:t>
            </w:r>
            <w:r w:rsidR="004310F3" w:rsidRPr="004310F3">
              <w:rPr>
                <w:rFonts w:ascii="宋体" w:hAnsi="宋体" w:cs="宋体" w:hint="eastAsia"/>
                <w:b/>
                <w:bCs/>
                <w:color w:val="000000"/>
                <w:kern w:val="0"/>
                <w:sz w:val="24"/>
                <w:szCs w:val="24"/>
              </w:rPr>
              <w:t>/宣传片系列</w:t>
            </w:r>
          </w:p>
        </w:tc>
        <w:tc>
          <w:tcPr>
            <w:tcW w:w="7967" w:type="dxa"/>
            <w:tcBorders>
              <w:top w:val="nil"/>
              <w:left w:val="nil"/>
              <w:bottom w:val="single" w:sz="4" w:space="0" w:color="auto"/>
              <w:right w:val="single" w:sz="4" w:space="0" w:color="auto"/>
            </w:tcBorders>
            <w:shd w:val="clear" w:color="auto" w:fill="auto"/>
            <w:vAlign w:val="center"/>
            <w:hideMark/>
          </w:tcPr>
          <w:p w14:paraId="227A89C1"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可作为学校的形象展示，投放于校园官网、</w:t>
            </w:r>
            <w:proofErr w:type="gramStart"/>
            <w:r w:rsidRPr="004310F3">
              <w:rPr>
                <w:rFonts w:ascii="宋体" w:hAnsi="宋体" w:cs="宋体" w:hint="eastAsia"/>
                <w:color w:val="000000"/>
                <w:kern w:val="0"/>
                <w:sz w:val="22"/>
                <w:szCs w:val="22"/>
              </w:rPr>
              <w:t>微信公众号、抖音</w:t>
            </w:r>
            <w:proofErr w:type="gramEnd"/>
            <w:r w:rsidRPr="004310F3">
              <w:rPr>
                <w:rFonts w:ascii="宋体" w:hAnsi="宋体" w:cs="宋体" w:hint="eastAsia"/>
                <w:color w:val="000000"/>
                <w:kern w:val="0"/>
                <w:sz w:val="22"/>
                <w:szCs w:val="22"/>
              </w:rPr>
              <w:t>等自媒体平台，</w:t>
            </w:r>
            <w:proofErr w:type="gramStart"/>
            <w:r w:rsidRPr="004310F3">
              <w:rPr>
                <w:rFonts w:ascii="宋体" w:hAnsi="宋体" w:cs="宋体" w:hint="eastAsia"/>
                <w:color w:val="000000"/>
                <w:kern w:val="0"/>
                <w:sz w:val="22"/>
                <w:szCs w:val="22"/>
              </w:rPr>
              <w:t>供对外</w:t>
            </w:r>
            <w:proofErr w:type="gramEnd"/>
            <w:r w:rsidRPr="004310F3">
              <w:rPr>
                <w:rFonts w:ascii="宋体" w:hAnsi="宋体" w:cs="宋体" w:hint="eastAsia"/>
                <w:color w:val="000000"/>
                <w:kern w:val="0"/>
                <w:sz w:val="22"/>
                <w:szCs w:val="22"/>
              </w:rPr>
              <w:t>宣传和展览使用。</w:t>
            </w:r>
          </w:p>
        </w:tc>
      </w:tr>
      <w:tr w:rsidR="00475AD8" w:rsidRPr="004310F3" w14:paraId="6953A5DD" w14:textId="77777777" w:rsidTr="00475AD8">
        <w:trPr>
          <w:trHeight w:val="1106"/>
          <w:jc w:val="center"/>
        </w:trPr>
        <w:tc>
          <w:tcPr>
            <w:tcW w:w="851" w:type="dxa"/>
            <w:vMerge/>
            <w:tcBorders>
              <w:top w:val="nil"/>
              <w:left w:val="single" w:sz="4" w:space="0" w:color="auto"/>
              <w:bottom w:val="single" w:sz="4" w:space="0" w:color="auto"/>
              <w:right w:val="single" w:sz="4" w:space="0" w:color="auto"/>
            </w:tcBorders>
            <w:vAlign w:val="center"/>
            <w:hideMark/>
          </w:tcPr>
          <w:p w14:paraId="6A3923DE" w14:textId="77777777" w:rsidR="00475AD8" w:rsidRPr="004310F3" w:rsidRDefault="00475AD8"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2D21DD22" w14:textId="77777777" w:rsidR="00475AD8" w:rsidRPr="004310F3" w:rsidRDefault="00475AD8" w:rsidP="004310F3">
            <w:pPr>
              <w:widowControl/>
              <w:jc w:val="left"/>
              <w:rPr>
                <w:rFonts w:ascii="宋体" w:hAnsi="宋体" w:cs="宋体"/>
                <w:b/>
                <w:bCs/>
                <w:color w:val="000000"/>
                <w:kern w:val="0"/>
                <w:sz w:val="24"/>
                <w:szCs w:val="24"/>
              </w:rPr>
            </w:pPr>
          </w:p>
        </w:tc>
        <w:tc>
          <w:tcPr>
            <w:tcW w:w="7967" w:type="dxa"/>
            <w:tcBorders>
              <w:top w:val="single" w:sz="4" w:space="0" w:color="auto"/>
              <w:left w:val="nil"/>
              <w:bottom w:val="single" w:sz="4" w:space="0" w:color="auto"/>
              <w:right w:val="single" w:sz="4" w:space="0" w:color="auto"/>
            </w:tcBorders>
            <w:shd w:val="clear" w:color="auto" w:fill="auto"/>
            <w:vAlign w:val="center"/>
            <w:hideMark/>
          </w:tcPr>
          <w:p w14:paraId="072D20E5" w14:textId="78E26F5C" w:rsidR="00475AD8" w:rsidRPr="004310F3" w:rsidRDefault="00475AD8" w:rsidP="00475AD8">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1、内容要求：前期沟通、方案撰写、文案（配音稿/解说词）编辑；视频脚本撰写、视频分镜头脚本撰写；前期拍摄（地面、航拍）；后期制作（剪辑、包装）；调整、修改</w:t>
            </w:r>
            <w:r w:rsidR="0030488A">
              <w:rPr>
                <w:rFonts w:ascii="宋体" w:hAnsi="宋体" w:cs="宋体" w:hint="eastAsia"/>
                <w:color w:val="000000"/>
                <w:kern w:val="0"/>
                <w:sz w:val="22"/>
                <w:szCs w:val="22"/>
              </w:rPr>
              <w:t>等。</w:t>
            </w:r>
          </w:p>
        </w:tc>
      </w:tr>
      <w:tr w:rsidR="004310F3" w:rsidRPr="004310F3" w14:paraId="5ADE689B" w14:textId="77777777" w:rsidTr="00475AD8">
        <w:trPr>
          <w:trHeight w:val="395"/>
          <w:jc w:val="center"/>
        </w:trPr>
        <w:tc>
          <w:tcPr>
            <w:tcW w:w="851" w:type="dxa"/>
            <w:vMerge/>
            <w:tcBorders>
              <w:top w:val="nil"/>
              <w:left w:val="single" w:sz="4" w:space="0" w:color="auto"/>
              <w:bottom w:val="single" w:sz="4" w:space="0" w:color="auto"/>
              <w:right w:val="single" w:sz="4" w:space="0" w:color="auto"/>
            </w:tcBorders>
            <w:vAlign w:val="center"/>
            <w:hideMark/>
          </w:tcPr>
          <w:p w14:paraId="2A110BC8"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AFDB612"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single" w:sz="4" w:space="0" w:color="auto"/>
              <w:left w:val="nil"/>
              <w:bottom w:val="single" w:sz="4" w:space="0" w:color="auto"/>
              <w:right w:val="single" w:sz="4" w:space="0" w:color="auto"/>
            </w:tcBorders>
            <w:shd w:val="clear" w:color="auto" w:fill="auto"/>
            <w:vAlign w:val="center"/>
            <w:hideMark/>
          </w:tcPr>
          <w:p w14:paraId="223EB625" w14:textId="0758DA85" w:rsidR="004310F3" w:rsidRPr="004310F3" w:rsidRDefault="00475AD8" w:rsidP="004310F3">
            <w:pPr>
              <w:widowControl/>
              <w:jc w:val="left"/>
              <w:rPr>
                <w:rFonts w:ascii="宋体" w:hAnsi="宋体" w:cs="宋体"/>
                <w:color w:val="000000"/>
                <w:kern w:val="0"/>
                <w:sz w:val="22"/>
                <w:szCs w:val="22"/>
              </w:rPr>
            </w:pPr>
            <w:r>
              <w:rPr>
                <w:rFonts w:ascii="宋体" w:hAnsi="宋体" w:cs="宋体"/>
                <w:color w:val="000000"/>
                <w:kern w:val="0"/>
                <w:sz w:val="22"/>
                <w:szCs w:val="22"/>
              </w:rPr>
              <w:t>2</w:t>
            </w:r>
            <w:r w:rsidR="004310F3" w:rsidRPr="004310F3">
              <w:rPr>
                <w:rFonts w:ascii="宋体" w:hAnsi="宋体" w:cs="宋体" w:hint="eastAsia"/>
                <w:color w:val="000000"/>
                <w:kern w:val="0"/>
                <w:sz w:val="22"/>
                <w:szCs w:val="22"/>
              </w:rPr>
              <w:t>、成片要求：</w:t>
            </w:r>
          </w:p>
        </w:tc>
      </w:tr>
      <w:tr w:rsidR="004310F3" w:rsidRPr="004310F3" w14:paraId="6C23F51D" w14:textId="77777777" w:rsidTr="00475AD8">
        <w:trPr>
          <w:trHeight w:val="395"/>
          <w:jc w:val="center"/>
        </w:trPr>
        <w:tc>
          <w:tcPr>
            <w:tcW w:w="851" w:type="dxa"/>
            <w:vMerge/>
            <w:tcBorders>
              <w:top w:val="nil"/>
              <w:left w:val="single" w:sz="4" w:space="0" w:color="auto"/>
              <w:bottom w:val="single" w:sz="4" w:space="0" w:color="auto"/>
              <w:right w:val="single" w:sz="4" w:space="0" w:color="auto"/>
            </w:tcBorders>
            <w:vAlign w:val="center"/>
            <w:hideMark/>
          </w:tcPr>
          <w:p w14:paraId="215FE0DF"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76428753"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714E83D2" w14:textId="5197D8B8" w:rsidR="004310F3" w:rsidRPr="004310F3" w:rsidRDefault="004310F3" w:rsidP="00DD55C4">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画面优美、流畅、大气，拍摄技法纯熟、多变，能很好地配合学院特色的铺陈</w:t>
            </w:r>
            <w:r w:rsidR="0030488A">
              <w:rPr>
                <w:rFonts w:ascii="宋体" w:hAnsi="宋体" w:cs="宋体" w:hint="eastAsia"/>
                <w:color w:val="000000"/>
                <w:kern w:val="0"/>
                <w:sz w:val="22"/>
                <w:szCs w:val="22"/>
              </w:rPr>
              <w:t>。</w:t>
            </w:r>
          </w:p>
        </w:tc>
      </w:tr>
      <w:tr w:rsidR="004310F3" w:rsidRPr="004310F3" w14:paraId="3F2B3EC6" w14:textId="77777777" w:rsidTr="00475AD8">
        <w:trPr>
          <w:trHeight w:val="343"/>
          <w:jc w:val="center"/>
        </w:trPr>
        <w:tc>
          <w:tcPr>
            <w:tcW w:w="851" w:type="dxa"/>
            <w:vMerge/>
            <w:tcBorders>
              <w:top w:val="nil"/>
              <w:left w:val="single" w:sz="4" w:space="0" w:color="auto"/>
              <w:bottom w:val="single" w:sz="4" w:space="0" w:color="auto"/>
              <w:right w:val="single" w:sz="4" w:space="0" w:color="auto"/>
            </w:tcBorders>
            <w:vAlign w:val="center"/>
            <w:hideMark/>
          </w:tcPr>
          <w:p w14:paraId="3A7F540B"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41C8033C"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3130FB73" w14:textId="76929879" w:rsidR="004310F3" w:rsidRPr="004310F3" w:rsidRDefault="004310F3" w:rsidP="00DD55C4">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主题鲜明、主线清晰、能予人深刻印象。</w:t>
            </w:r>
          </w:p>
        </w:tc>
      </w:tr>
      <w:tr w:rsidR="004310F3" w:rsidRPr="004310F3" w14:paraId="490426C7" w14:textId="77777777" w:rsidTr="00475AD8">
        <w:trPr>
          <w:trHeight w:val="257"/>
          <w:jc w:val="center"/>
        </w:trPr>
        <w:tc>
          <w:tcPr>
            <w:tcW w:w="851" w:type="dxa"/>
            <w:vMerge/>
            <w:tcBorders>
              <w:top w:val="nil"/>
              <w:left w:val="single" w:sz="4" w:space="0" w:color="auto"/>
              <w:bottom w:val="single" w:sz="4" w:space="0" w:color="auto"/>
              <w:right w:val="single" w:sz="4" w:space="0" w:color="auto"/>
            </w:tcBorders>
            <w:vAlign w:val="center"/>
            <w:hideMark/>
          </w:tcPr>
          <w:p w14:paraId="7913FD28"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0EE3CF76"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549A92F2" w14:textId="634BA296" w:rsidR="004310F3" w:rsidRPr="004310F3" w:rsidRDefault="00DD55C4" w:rsidP="00DD55C4">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r w:rsidR="004310F3" w:rsidRPr="004310F3">
              <w:rPr>
                <w:rFonts w:ascii="宋体" w:hAnsi="宋体" w:cs="宋体" w:hint="eastAsia"/>
                <w:color w:val="000000"/>
                <w:kern w:val="0"/>
                <w:sz w:val="22"/>
                <w:szCs w:val="22"/>
              </w:rPr>
              <w:t>技术参数：</w:t>
            </w:r>
          </w:p>
        </w:tc>
      </w:tr>
      <w:tr w:rsidR="004310F3" w:rsidRPr="004310F3" w14:paraId="032C7A79" w14:textId="77777777" w:rsidTr="00475AD8">
        <w:trPr>
          <w:trHeight w:val="343"/>
          <w:jc w:val="center"/>
        </w:trPr>
        <w:tc>
          <w:tcPr>
            <w:tcW w:w="851" w:type="dxa"/>
            <w:vMerge/>
            <w:tcBorders>
              <w:top w:val="nil"/>
              <w:left w:val="single" w:sz="4" w:space="0" w:color="auto"/>
              <w:bottom w:val="single" w:sz="4" w:space="0" w:color="auto"/>
              <w:right w:val="single" w:sz="4" w:space="0" w:color="auto"/>
            </w:tcBorders>
            <w:vAlign w:val="center"/>
            <w:hideMark/>
          </w:tcPr>
          <w:p w14:paraId="3F508A7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0FDCDFD5"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783B7BC" w14:textId="525E6AFE" w:rsidR="004310F3" w:rsidRPr="004310F3" w:rsidRDefault="004310F3" w:rsidP="00DD55C4">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片长：3 - 5分钟</w:t>
            </w:r>
            <w:r w:rsidR="0030488A">
              <w:rPr>
                <w:rFonts w:ascii="宋体" w:hAnsi="宋体" w:cs="宋体" w:hint="eastAsia"/>
                <w:color w:val="000000"/>
                <w:kern w:val="0"/>
                <w:sz w:val="22"/>
                <w:szCs w:val="22"/>
              </w:rPr>
              <w:t>；</w:t>
            </w:r>
          </w:p>
        </w:tc>
      </w:tr>
      <w:tr w:rsidR="004310F3" w:rsidRPr="004310F3" w14:paraId="530669BA" w14:textId="77777777" w:rsidTr="00475AD8">
        <w:trPr>
          <w:trHeight w:val="292"/>
          <w:jc w:val="center"/>
        </w:trPr>
        <w:tc>
          <w:tcPr>
            <w:tcW w:w="851" w:type="dxa"/>
            <w:vMerge/>
            <w:tcBorders>
              <w:top w:val="nil"/>
              <w:left w:val="single" w:sz="4" w:space="0" w:color="auto"/>
              <w:bottom w:val="single" w:sz="4" w:space="0" w:color="auto"/>
              <w:right w:val="single" w:sz="4" w:space="0" w:color="auto"/>
            </w:tcBorders>
            <w:vAlign w:val="center"/>
            <w:hideMark/>
          </w:tcPr>
          <w:p w14:paraId="5C6318E5"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0BEF816"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9404E3E" w14:textId="0B3B7302" w:rsidR="004310F3" w:rsidRPr="004310F3" w:rsidRDefault="004310F3" w:rsidP="00DD55C4">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语言：中文普通话</w:t>
            </w:r>
            <w:r w:rsidR="0030488A">
              <w:rPr>
                <w:rFonts w:ascii="宋体" w:hAnsi="宋体" w:cs="宋体" w:hint="eastAsia"/>
                <w:color w:val="000000"/>
                <w:kern w:val="0"/>
                <w:sz w:val="22"/>
                <w:szCs w:val="22"/>
              </w:rPr>
              <w:t>，达到</w:t>
            </w:r>
            <w:r w:rsidRPr="004310F3">
              <w:rPr>
                <w:rFonts w:ascii="宋体" w:hAnsi="宋体" w:cs="宋体" w:hint="eastAsia"/>
                <w:color w:val="000000"/>
                <w:kern w:val="0"/>
                <w:sz w:val="22"/>
                <w:szCs w:val="22"/>
              </w:rPr>
              <w:t>一级甲等</w:t>
            </w:r>
            <w:r w:rsidR="0030488A">
              <w:rPr>
                <w:rFonts w:ascii="宋体" w:hAnsi="宋体" w:cs="宋体" w:hint="eastAsia"/>
                <w:color w:val="000000"/>
                <w:kern w:val="0"/>
                <w:sz w:val="22"/>
                <w:szCs w:val="22"/>
              </w:rPr>
              <w:t>及以上要求；</w:t>
            </w:r>
          </w:p>
        </w:tc>
      </w:tr>
      <w:tr w:rsidR="004310F3" w:rsidRPr="004310F3" w14:paraId="767EDBB4" w14:textId="77777777" w:rsidTr="00475AD8">
        <w:trPr>
          <w:trHeight w:val="395"/>
          <w:jc w:val="center"/>
        </w:trPr>
        <w:tc>
          <w:tcPr>
            <w:tcW w:w="851" w:type="dxa"/>
            <w:vMerge/>
            <w:tcBorders>
              <w:top w:val="nil"/>
              <w:left w:val="single" w:sz="4" w:space="0" w:color="auto"/>
              <w:bottom w:val="single" w:sz="4" w:space="0" w:color="auto"/>
              <w:right w:val="single" w:sz="4" w:space="0" w:color="auto"/>
            </w:tcBorders>
            <w:vAlign w:val="center"/>
            <w:hideMark/>
          </w:tcPr>
          <w:p w14:paraId="3812F02B"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4994752A"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5F5FBA67" w14:textId="67A94721"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格式：4K高清、分辨率不低于4096*2160/60帧/s。</w:t>
            </w:r>
          </w:p>
        </w:tc>
      </w:tr>
      <w:tr w:rsidR="004310F3" w:rsidRPr="004310F3" w14:paraId="4924C9BD" w14:textId="77777777" w:rsidTr="00475AD8">
        <w:trPr>
          <w:trHeight w:val="395"/>
          <w:jc w:val="center"/>
        </w:trPr>
        <w:tc>
          <w:tcPr>
            <w:tcW w:w="851" w:type="dxa"/>
            <w:vMerge/>
            <w:tcBorders>
              <w:top w:val="nil"/>
              <w:left w:val="single" w:sz="4" w:space="0" w:color="auto"/>
              <w:bottom w:val="single" w:sz="4" w:space="0" w:color="auto"/>
              <w:right w:val="single" w:sz="4" w:space="0" w:color="auto"/>
            </w:tcBorders>
            <w:vAlign w:val="center"/>
            <w:hideMark/>
          </w:tcPr>
          <w:p w14:paraId="7BBF83DE"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7D32E909"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522F52F" w14:textId="641AB9BE"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交付规格：通过学校验收，以视频方式交付。</w:t>
            </w:r>
          </w:p>
        </w:tc>
      </w:tr>
      <w:tr w:rsidR="004310F3" w:rsidRPr="004310F3" w14:paraId="15F8D5FF" w14:textId="77777777" w:rsidTr="00475AD8">
        <w:trPr>
          <w:trHeight w:val="395"/>
          <w:jc w:val="center"/>
        </w:trPr>
        <w:tc>
          <w:tcPr>
            <w:tcW w:w="851" w:type="dxa"/>
            <w:vMerge/>
            <w:tcBorders>
              <w:top w:val="nil"/>
              <w:left w:val="single" w:sz="4" w:space="0" w:color="auto"/>
              <w:bottom w:val="single" w:sz="4" w:space="0" w:color="auto"/>
              <w:right w:val="single" w:sz="4" w:space="0" w:color="auto"/>
            </w:tcBorders>
            <w:vAlign w:val="center"/>
            <w:hideMark/>
          </w:tcPr>
          <w:p w14:paraId="235C444F"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25B54CB7"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374CBCEE" w14:textId="7054986B"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制作规格：数字/分量/广播级 DVCPRO格式</w:t>
            </w:r>
          </w:p>
        </w:tc>
      </w:tr>
      <w:tr w:rsidR="004310F3" w:rsidRPr="004310F3" w14:paraId="0C25489C" w14:textId="77777777" w:rsidTr="00475AD8">
        <w:trPr>
          <w:trHeight w:val="395"/>
          <w:jc w:val="center"/>
        </w:trPr>
        <w:tc>
          <w:tcPr>
            <w:tcW w:w="851" w:type="dxa"/>
            <w:vMerge/>
            <w:tcBorders>
              <w:top w:val="nil"/>
              <w:left w:val="single" w:sz="4" w:space="0" w:color="auto"/>
              <w:bottom w:val="single" w:sz="4" w:space="0" w:color="auto"/>
              <w:right w:val="single" w:sz="4" w:space="0" w:color="auto"/>
            </w:tcBorders>
            <w:vAlign w:val="center"/>
            <w:hideMark/>
          </w:tcPr>
          <w:p w14:paraId="063661D2"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F536205"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CE44483" w14:textId="78683E5F"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视频、音频质量：达到国家广播电视播出或国家音像制品出版标准，在任何显示屏上播放不失真。</w:t>
            </w:r>
          </w:p>
        </w:tc>
      </w:tr>
      <w:tr w:rsidR="004310F3" w:rsidRPr="004310F3" w14:paraId="2BEC45B0" w14:textId="77777777" w:rsidTr="00475AD8">
        <w:trPr>
          <w:trHeight w:val="326"/>
          <w:jc w:val="center"/>
        </w:trPr>
        <w:tc>
          <w:tcPr>
            <w:tcW w:w="851" w:type="dxa"/>
            <w:vMerge/>
            <w:tcBorders>
              <w:top w:val="nil"/>
              <w:left w:val="single" w:sz="4" w:space="0" w:color="auto"/>
              <w:bottom w:val="single" w:sz="4" w:space="0" w:color="auto"/>
              <w:right w:val="single" w:sz="4" w:space="0" w:color="auto"/>
            </w:tcBorders>
            <w:vAlign w:val="center"/>
            <w:hideMark/>
          </w:tcPr>
          <w:p w14:paraId="0D5F3542"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188ADB61"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20EC6C5" w14:textId="4F1FE689"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视频：4096*2160/60帧/秒；水平分解力达到700线；信噪比S/N</w:t>
            </w:r>
            <w:proofErr w:type="gramStart"/>
            <w:r w:rsidRPr="004310F3">
              <w:rPr>
                <w:rFonts w:ascii="宋体" w:hAnsi="宋体" w:cs="宋体" w:hint="eastAsia"/>
                <w:color w:val="000000"/>
                <w:kern w:val="0"/>
                <w:sz w:val="22"/>
                <w:szCs w:val="22"/>
              </w:rPr>
              <w:t>加权值</w:t>
            </w:r>
            <w:proofErr w:type="gramEnd"/>
            <w:r w:rsidRPr="004310F3">
              <w:rPr>
                <w:rFonts w:ascii="宋体" w:hAnsi="宋体" w:cs="宋体" w:hint="eastAsia"/>
                <w:color w:val="000000"/>
                <w:kern w:val="0"/>
                <w:sz w:val="22"/>
                <w:szCs w:val="22"/>
              </w:rPr>
              <w:t>≥56db；有中文字幕的切换、文本特效等。</w:t>
            </w:r>
          </w:p>
        </w:tc>
      </w:tr>
      <w:tr w:rsidR="004310F3" w:rsidRPr="004310F3" w14:paraId="05ADB19A" w14:textId="77777777" w:rsidTr="00475AD8">
        <w:trPr>
          <w:trHeight w:val="567"/>
          <w:jc w:val="center"/>
        </w:trPr>
        <w:tc>
          <w:tcPr>
            <w:tcW w:w="851" w:type="dxa"/>
            <w:vMerge/>
            <w:tcBorders>
              <w:top w:val="nil"/>
              <w:left w:val="single" w:sz="4" w:space="0" w:color="auto"/>
              <w:bottom w:val="single" w:sz="4" w:space="0" w:color="auto"/>
              <w:right w:val="single" w:sz="4" w:space="0" w:color="auto"/>
            </w:tcBorders>
            <w:vAlign w:val="center"/>
            <w:hideMark/>
          </w:tcPr>
          <w:p w14:paraId="223A4DC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31C680CB"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747B9C0" w14:textId="15DBE7D2"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音频：48kHz，16-bit高保真立体声双声道记录（质量同DAT，优于CD质量） ，动态范围超过85dB。频响范围20 Hz～20kHz；左右声道电平差＜0.5dB；左右声道相位差＜5º </w:t>
            </w:r>
          </w:p>
        </w:tc>
      </w:tr>
      <w:tr w:rsidR="004310F3" w:rsidRPr="004310F3" w14:paraId="22C47D66" w14:textId="77777777" w:rsidTr="00475AD8">
        <w:trPr>
          <w:trHeight w:val="447"/>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8312EB" w14:textId="77777777" w:rsidR="004310F3" w:rsidRPr="004310F3" w:rsidRDefault="004310F3" w:rsidP="004310F3">
            <w:pPr>
              <w:widowControl/>
              <w:jc w:val="center"/>
              <w:rPr>
                <w:rFonts w:ascii="宋体" w:hAnsi="宋体" w:cs="宋体"/>
                <w:color w:val="000000"/>
                <w:kern w:val="0"/>
                <w:sz w:val="28"/>
                <w:szCs w:val="28"/>
              </w:rPr>
            </w:pPr>
            <w:r w:rsidRPr="004310F3">
              <w:rPr>
                <w:rFonts w:ascii="宋体" w:hAnsi="宋体" w:cs="宋体" w:hint="eastAsia"/>
                <w:color w:val="000000"/>
                <w:kern w:val="0"/>
                <w:sz w:val="28"/>
                <w:szCs w:val="28"/>
              </w:rPr>
              <w:t>2</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0679C77F" w14:textId="77777777" w:rsidR="004310F3" w:rsidRPr="004310F3" w:rsidRDefault="004310F3" w:rsidP="004310F3">
            <w:pPr>
              <w:widowControl/>
              <w:jc w:val="center"/>
              <w:rPr>
                <w:rFonts w:ascii="宋体" w:hAnsi="宋体" w:cs="宋体"/>
                <w:b/>
                <w:bCs/>
                <w:color w:val="000000"/>
                <w:kern w:val="0"/>
                <w:sz w:val="24"/>
                <w:szCs w:val="24"/>
              </w:rPr>
            </w:pPr>
            <w:r w:rsidRPr="004310F3">
              <w:rPr>
                <w:rFonts w:ascii="宋体" w:hAnsi="宋体" w:cs="宋体" w:hint="eastAsia"/>
                <w:b/>
                <w:bCs/>
                <w:color w:val="000000"/>
                <w:kern w:val="0"/>
                <w:sz w:val="24"/>
                <w:szCs w:val="24"/>
              </w:rPr>
              <w:t>学院/专业视频类</w:t>
            </w:r>
          </w:p>
        </w:tc>
        <w:tc>
          <w:tcPr>
            <w:tcW w:w="7967" w:type="dxa"/>
            <w:tcBorders>
              <w:top w:val="nil"/>
              <w:left w:val="nil"/>
              <w:bottom w:val="single" w:sz="4" w:space="0" w:color="auto"/>
              <w:right w:val="single" w:sz="4" w:space="0" w:color="auto"/>
            </w:tcBorders>
            <w:shd w:val="clear" w:color="auto" w:fill="auto"/>
            <w:vAlign w:val="center"/>
            <w:hideMark/>
          </w:tcPr>
          <w:p w14:paraId="08E70C03" w14:textId="3723733F"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介绍</w:t>
            </w:r>
            <w:r w:rsidR="0030488A">
              <w:rPr>
                <w:rFonts w:ascii="宋体" w:hAnsi="宋体" w:cs="宋体" w:hint="eastAsia"/>
                <w:color w:val="000000"/>
                <w:kern w:val="0"/>
                <w:sz w:val="22"/>
                <w:szCs w:val="22"/>
              </w:rPr>
              <w:t>我校二级</w:t>
            </w:r>
            <w:r w:rsidRPr="004310F3">
              <w:rPr>
                <w:rFonts w:ascii="宋体" w:hAnsi="宋体" w:cs="宋体" w:hint="eastAsia"/>
                <w:color w:val="000000"/>
                <w:kern w:val="0"/>
                <w:sz w:val="22"/>
                <w:szCs w:val="22"/>
              </w:rPr>
              <w:t>学院或专业视频：（航拍校园、实训基地、学生上课镜头</w:t>
            </w:r>
            <w:r w:rsidR="00D76FAE">
              <w:rPr>
                <w:rFonts w:ascii="宋体" w:hAnsi="宋体" w:cs="宋体" w:hint="eastAsia"/>
                <w:color w:val="000000"/>
                <w:kern w:val="0"/>
                <w:sz w:val="22"/>
                <w:szCs w:val="22"/>
              </w:rPr>
              <w:t>等</w:t>
            </w:r>
            <w:r w:rsidRPr="004310F3">
              <w:rPr>
                <w:rFonts w:ascii="宋体" w:hAnsi="宋体" w:cs="宋体" w:hint="eastAsia"/>
                <w:color w:val="000000"/>
                <w:kern w:val="0"/>
                <w:sz w:val="22"/>
                <w:szCs w:val="22"/>
              </w:rPr>
              <w:t>）时长：5-20分钟</w:t>
            </w:r>
            <w:r w:rsidR="00D76FAE">
              <w:rPr>
                <w:rFonts w:ascii="宋体" w:hAnsi="宋体" w:cs="宋体" w:hint="eastAsia"/>
                <w:color w:val="000000"/>
                <w:kern w:val="0"/>
                <w:sz w:val="22"/>
                <w:szCs w:val="22"/>
              </w:rPr>
              <w:t>，要求如下：</w:t>
            </w:r>
          </w:p>
        </w:tc>
      </w:tr>
      <w:tr w:rsidR="004310F3" w:rsidRPr="004310F3" w14:paraId="7C91319D"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670B6F45"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3CB89344"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0FF67272"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1、学院/专业的前期沟通与脚本制定；</w:t>
            </w:r>
          </w:p>
        </w:tc>
      </w:tr>
      <w:tr w:rsidR="004310F3" w:rsidRPr="004310F3" w14:paraId="6A70B374"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692948B2"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FD6CDD2"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EA2E67B"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2、视频拍摄</w:t>
            </w:r>
          </w:p>
        </w:tc>
      </w:tr>
      <w:tr w:rsidR="004310F3" w:rsidRPr="004310F3" w14:paraId="7279AEDE"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00A160E1"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4A0E5541"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2E97D53"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3、视频剪辑要交付</w:t>
            </w:r>
          </w:p>
        </w:tc>
      </w:tr>
      <w:tr w:rsidR="004310F3" w:rsidRPr="004310F3" w14:paraId="3D2BC6A9"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4136730F"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0E8DC64"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05BCF47"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4、在自身企业类视频号或视频类/教育类平台免费上传与推广；</w:t>
            </w:r>
          </w:p>
        </w:tc>
      </w:tr>
      <w:tr w:rsidR="004310F3" w:rsidRPr="004310F3" w14:paraId="57080770"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53712280"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364571ED"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1305A61" w14:textId="1FEB4B93"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5、技术参数要求：</w:t>
            </w:r>
            <w:r w:rsidR="00551DCD">
              <w:rPr>
                <w:rFonts w:ascii="宋体" w:hAnsi="宋体" w:cs="宋体" w:hint="eastAsia"/>
                <w:color w:val="000000"/>
                <w:kern w:val="0"/>
                <w:sz w:val="22"/>
                <w:szCs w:val="22"/>
              </w:rPr>
              <w:t>与序号1</w:t>
            </w:r>
            <w:r w:rsidR="00551DCD" w:rsidRPr="00551DCD">
              <w:rPr>
                <w:rFonts w:ascii="宋体" w:hAnsi="宋体" w:cs="宋体" w:hint="eastAsia"/>
                <w:color w:val="000000"/>
                <w:kern w:val="0"/>
                <w:sz w:val="22"/>
                <w:szCs w:val="22"/>
              </w:rPr>
              <w:t>学院/宣传片系列</w:t>
            </w:r>
            <w:r w:rsidRPr="004310F3">
              <w:rPr>
                <w:rFonts w:ascii="宋体" w:hAnsi="宋体" w:cs="宋体" w:hint="eastAsia"/>
                <w:color w:val="000000"/>
                <w:kern w:val="0"/>
                <w:sz w:val="22"/>
                <w:szCs w:val="22"/>
              </w:rPr>
              <w:t>技术参数</w:t>
            </w:r>
            <w:r w:rsidR="00551DCD">
              <w:rPr>
                <w:rFonts w:ascii="宋体" w:hAnsi="宋体" w:cs="宋体" w:hint="eastAsia"/>
                <w:color w:val="000000"/>
                <w:kern w:val="0"/>
                <w:sz w:val="22"/>
                <w:szCs w:val="22"/>
              </w:rPr>
              <w:t>一致</w:t>
            </w:r>
            <w:r w:rsidRPr="004310F3">
              <w:rPr>
                <w:rFonts w:ascii="宋体" w:hAnsi="宋体" w:cs="宋体" w:hint="eastAsia"/>
                <w:color w:val="000000"/>
                <w:kern w:val="0"/>
                <w:sz w:val="22"/>
                <w:szCs w:val="22"/>
              </w:rPr>
              <w:t>。</w:t>
            </w:r>
          </w:p>
        </w:tc>
      </w:tr>
      <w:tr w:rsidR="004310F3" w:rsidRPr="004310F3" w14:paraId="448F72DE" w14:textId="77777777" w:rsidTr="00475AD8">
        <w:trPr>
          <w:trHeight w:val="447"/>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124979" w14:textId="77777777" w:rsidR="004310F3" w:rsidRPr="004310F3" w:rsidRDefault="004310F3" w:rsidP="004310F3">
            <w:pPr>
              <w:widowControl/>
              <w:jc w:val="center"/>
              <w:rPr>
                <w:rFonts w:ascii="宋体" w:hAnsi="宋体" w:cs="宋体"/>
                <w:color w:val="000000"/>
                <w:kern w:val="0"/>
                <w:sz w:val="28"/>
                <w:szCs w:val="28"/>
              </w:rPr>
            </w:pPr>
            <w:r w:rsidRPr="004310F3">
              <w:rPr>
                <w:rFonts w:ascii="宋体" w:hAnsi="宋体" w:cs="宋体" w:hint="eastAsia"/>
                <w:color w:val="000000"/>
                <w:kern w:val="0"/>
                <w:sz w:val="28"/>
                <w:szCs w:val="28"/>
              </w:rPr>
              <w:lastRenderedPageBreak/>
              <w:t>3</w:t>
            </w:r>
          </w:p>
        </w:tc>
        <w:tc>
          <w:tcPr>
            <w:tcW w:w="1306" w:type="dxa"/>
            <w:vMerge w:val="restart"/>
            <w:tcBorders>
              <w:top w:val="nil"/>
              <w:left w:val="single" w:sz="4" w:space="0" w:color="auto"/>
              <w:bottom w:val="nil"/>
              <w:right w:val="single" w:sz="4" w:space="0" w:color="auto"/>
            </w:tcBorders>
            <w:shd w:val="clear" w:color="auto" w:fill="auto"/>
            <w:vAlign w:val="center"/>
            <w:hideMark/>
          </w:tcPr>
          <w:p w14:paraId="5A99957A" w14:textId="77777777" w:rsidR="004310F3" w:rsidRPr="004310F3" w:rsidRDefault="004310F3" w:rsidP="004310F3">
            <w:pPr>
              <w:widowControl/>
              <w:jc w:val="center"/>
              <w:rPr>
                <w:rFonts w:ascii="宋体" w:hAnsi="宋体" w:cs="宋体"/>
                <w:b/>
                <w:bCs/>
                <w:color w:val="000000"/>
                <w:kern w:val="0"/>
                <w:sz w:val="24"/>
                <w:szCs w:val="24"/>
              </w:rPr>
            </w:pPr>
            <w:r w:rsidRPr="004310F3">
              <w:rPr>
                <w:rFonts w:ascii="宋体" w:hAnsi="宋体" w:cs="宋体" w:hint="eastAsia"/>
                <w:b/>
                <w:bCs/>
                <w:color w:val="000000"/>
                <w:kern w:val="0"/>
                <w:sz w:val="24"/>
                <w:szCs w:val="24"/>
              </w:rPr>
              <w:t>“缤纷校园”系列短片</w:t>
            </w:r>
          </w:p>
        </w:tc>
        <w:tc>
          <w:tcPr>
            <w:tcW w:w="7967" w:type="dxa"/>
            <w:tcBorders>
              <w:top w:val="nil"/>
              <w:left w:val="nil"/>
              <w:bottom w:val="single" w:sz="4" w:space="0" w:color="auto"/>
              <w:right w:val="single" w:sz="4" w:space="0" w:color="auto"/>
            </w:tcBorders>
            <w:shd w:val="clear" w:color="auto" w:fill="auto"/>
            <w:vAlign w:val="center"/>
            <w:hideMark/>
          </w:tcPr>
          <w:p w14:paraId="51084016"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“缤纷校园”系列短视频 ，展示校园的丰富多彩生活；</w:t>
            </w:r>
          </w:p>
        </w:tc>
      </w:tr>
      <w:tr w:rsidR="004310F3" w:rsidRPr="004310F3" w14:paraId="69D186CC"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4E36978C"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nil"/>
              <w:right w:val="single" w:sz="4" w:space="0" w:color="auto"/>
            </w:tcBorders>
            <w:vAlign w:val="center"/>
            <w:hideMark/>
          </w:tcPr>
          <w:p w14:paraId="1F60BB17"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5CF6240A"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1、“体现主题，缤纷校园生活”，脚本撰写与演员沟通；</w:t>
            </w:r>
          </w:p>
        </w:tc>
      </w:tr>
      <w:tr w:rsidR="004310F3" w:rsidRPr="004310F3" w14:paraId="4B56B834"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262D20EB"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nil"/>
              <w:right w:val="single" w:sz="4" w:space="0" w:color="auto"/>
            </w:tcBorders>
            <w:vAlign w:val="center"/>
            <w:hideMark/>
          </w:tcPr>
          <w:p w14:paraId="2C54A4EC"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4647CB80" w14:textId="1324F18F"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2、</w:t>
            </w:r>
            <w:r w:rsidR="00D76FAE">
              <w:rPr>
                <w:rFonts w:ascii="宋体" w:hAnsi="宋体" w:cs="宋体" w:hint="eastAsia"/>
                <w:color w:val="000000"/>
                <w:kern w:val="0"/>
                <w:sz w:val="22"/>
                <w:szCs w:val="22"/>
              </w:rPr>
              <w:t>可</w:t>
            </w:r>
            <w:r w:rsidRPr="004310F3">
              <w:rPr>
                <w:rFonts w:ascii="宋体" w:hAnsi="宋体" w:cs="宋体" w:hint="eastAsia"/>
                <w:color w:val="000000"/>
                <w:kern w:val="0"/>
                <w:sz w:val="22"/>
                <w:szCs w:val="22"/>
              </w:rPr>
              <w:t>在视频类/教育类平台的上传与推广；</w:t>
            </w:r>
          </w:p>
        </w:tc>
      </w:tr>
      <w:tr w:rsidR="004310F3" w:rsidRPr="004310F3" w14:paraId="0FD71D57" w14:textId="77777777" w:rsidTr="00032A60">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58E58066"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nil"/>
              <w:right w:val="single" w:sz="4" w:space="0" w:color="auto"/>
            </w:tcBorders>
            <w:vAlign w:val="center"/>
            <w:hideMark/>
          </w:tcPr>
          <w:p w14:paraId="777BBD44"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118CF57"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3、拍摄校园部分场景（航拍无人机）、学院课堂场景、部分学院实训室等室内景。</w:t>
            </w:r>
          </w:p>
        </w:tc>
      </w:tr>
      <w:tr w:rsidR="004310F3" w:rsidRPr="004310F3" w14:paraId="3202E5B8" w14:textId="77777777" w:rsidTr="00032A60">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4A8D5930"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nil"/>
              <w:right w:val="single" w:sz="4" w:space="0" w:color="auto"/>
            </w:tcBorders>
            <w:vAlign w:val="center"/>
            <w:hideMark/>
          </w:tcPr>
          <w:p w14:paraId="2BA36453"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single" w:sz="4" w:space="0" w:color="auto"/>
              <w:left w:val="nil"/>
              <w:bottom w:val="single" w:sz="4" w:space="0" w:color="auto"/>
              <w:right w:val="single" w:sz="4" w:space="0" w:color="auto"/>
            </w:tcBorders>
            <w:shd w:val="clear" w:color="auto" w:fill="auto"/>
            <w:vAlign w:val="center"/>
            <w:hideMark/>
          </w:tcPr>
          <w:p w14:paraId="364C8E7B"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4、每个短视频时长计划在2分钟以内（具体按照脚本情况）。</w:t>
            </w:r>
          </w:p>
        </w:tc>
      </w:tr>
      <w:tr w:rsidR="004310F3" w:rsidRPr="004310F3" w14:paraId="3C44A785" w14:textId="77777777" w:rsidTr="00032A60">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34337FF0"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nil"/>
              <w:right w:val="single" w:sz="4" w:space="0" w:color="auto"/>
            </w:tcBorders>
            <w:vAlign w:val="center"/>
            <w:hideMark/>
          </w:tcPr>
          <w:p w14:paraId="36BFE797"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single" w:sz="4" w:space="0" w:color="auto"/>
              <w:left w:val="nil"/>
              <w:bottom w:val="single" w:sz="4" w:space="0" w:color="auto"/>
              <w:right w:val="single" w:sz="4" w:space="0" w:color="auto"/>
            </w:tcBorders>
            <w:shd w:val="clear" w:color="auto" w:fill="auto"/>
            <w:vAlign w:val="center"/>
            <w:hideMark/>
          </w:tcPr>
          <w:p w14:paraId="7B2457AE"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5、视频有统一片头，形成系列性感觉。</w:t>
            </w:r>
          </w:p>
        </w:tc>
      </w:tr>
      <w:tr w:rsidR="004310F3" w:rsidRPr="004310F3" w14:paraId="0A524392" w14:textId="77777777" w:rsidTr="00032A60">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30DB762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nil"/>
              <w:right w:val="single" w:sz="4" w:space="0" w:color="auto"/>
            </w:tcBorders>
            <w:vAlign w:val="center"/>
            <w:hideMark/>
          </w:tcPr>
          <w:p w14:paraId="6E509207"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single" w:sz="4" w:space="0" w:color="auto"/>
              <w:left w:val="nil"/>
              <w:bottom w:val="single" w:sz="4" w:space="0" w:color="auto"/>
              <w:right w:val="single" w:sz="4" w:space="0" w:color="auto"/>
            </w:tcBorders>
            <w:shd w:val="clear" w:color="auto" w:fill="auto"/>
            <w:vAlign w:val="center"/>
            <w:hideMark/>
          </w:tcPr>
          <w:p w14:paraId="23FF0AE9"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6、推广要求：将拍摄的视频在多视频平台传播：视频号、</w:t>
            </w:r>
            <w:proofErr w:type="gramStart"/>
            <w:r w:rsidRPr="004310F3">
              <w:rPr>
                <w:rFonts w:ascii="宋体" w:hAnsi="宋体" w:cs="宋体" w:hint="eastAsia"/>
                <w:color w:val="000000"/>
                <w:kern w:val="0"/>
                <w:sz w:val="22"/>
                <w:szCs w:val="22"/>
              </w:rPr>
              <w:t>抖音号</w:t>
            </w:r>
            <w:proofErr w:type="gramEnd"/>
            <w:r w:rsidRPr="004310F3">
              <w:rPr>
                <w:rFonts w:ascii="宋体" w:hAnsi="宋体" w:cs="宋体" w:hint="eastAsia"/>
                <w:color w:val="000000"/>
                <w:kern w:val="0"/>
                <w:sz w:val="22"/>
                <w:szCs w:val="22"/>
              </w:rPr>
              <w:t>、b站号上发布。</w:t>
            </w:r>
          </w:p>
        </w:tc>
      </w:tr>
      <w:tr w:rsidR="00032A60" w:rsidRPr="004310F3" w14:paraId="3357E7C2" w14:textId="77777777" w:rsidTr="00032A60">
        <w:trPr>
          <w:trHeight w:val="447"/>
          <w:jc w:val="center"/>
        </w:trPr>
        <w:tc>
          <w:tcPr>
            <w:tcW w:w="851" w:type="dxa"/>
            <w:vMerge/>
            <w:tcBorders>
              <w:top w:val="nil"/>
              <w:left w:val="single" w:sz="4" w:space="0" w:color="auto"/>
              <w:bottom w:val="single" w:sz="4" w:space="0" w:color="auto"/>
              <w:right w:val="single" w:sz="4" w:space="0" w:color="auto"/>
            </w:tcBorders>
            <w:vAlign w:val="center"/>
          </w:tcPr>
          <w:p w14:paraId="50B74156" w14:textId="77777777" w:rsidR="00032A60" w:rsidRPr="004310F3" w:rsidRDefault="00032A60" w:rsidP="004310F3">
            <w:pPr>
              <w:widowControl/>
              <w:jc w:val="left"/>
              <w:rPr>
                <w:rFonts w:ascii="宋体" w:hAnsi="宋体" w:cs="宋体"/>
                <w:color w:val="000000"/>
                <w:kern w:val="0"/>
                <w:sz w:val="28"/>
                <w:szCs w:val="28"/>
              </w:rPr>
            </w:pPr>
          </w:p>
        </w:tc>
        <w:tc>
          <w:tcPr>
            <w:tcW w:w="1306" w:type="dxa"/>
            <w:tcBorders>
              <w:top w:val="nil"/>
              <w:left w:val="single" w:sz="4" w:space="0" w:color="auto"/>
              <w:bottom w:val="nil"/>
              <w:right w:val="single" w:sz="4" w:space="0" w:color="auto"/>
            </w:tcBorders>
            <w:vAlign w:val="center"/>
          </w:tcPr>
          <w:p w14:paraId="2152615A" w14:textId="77777777" w:rsidR="00032A60" w:rsidRPr="004310F3" w:rsidRDefault="00032A60" w:rsidP="004310F3">
            <w:pPr>
              <w:widowControl/>
              <w:jc w:val="left"/>
              <w:rPr>
                <w:rFonts w:ascii="宋体" w:hAnsi="宋体" w:cs="宋体"/>
                <w:b/>
                <w:bCs/>
                <w:color w:val="000000"/>
                <w:kern w:val="0"/>
                <w:sz w:val="24"/>
                <w:szCs w:val="24"/>
              </w:rPr>
            </w:pPr>
          </w:p>
        </w:tc>
        <w:tc>
          <w:tcPr>
            <w:tcW w:w="7967" w:type="dxa"/>
            <w:tcBorders>
              <w:top w:val="single" w:sz="4" w:space="0" w:color="auto"/>
              <w:left w:val="nil"/>
              <w:bottom w:val="single" w:sz="4" w:space="0" w:color="auto"/>
              <w:right w:val="single" w:sz="4" w:space="0" w:color="auto"/>
            </w:tcBorders>
            <w:shd w:val="clear" w:color="auto" w:fill="auto"/>
            <w:vAlign w:val="center"/>
          </w:tcPr>
          <w:p w14:paraId="706D7CC1" w14:textId="49AFE0C3" w:rsidR="00032A60" w:rsidRPr="004310F3" w:rsidRDefault="00032A60" w:rsidP="004310F3">
            <w:pPr>
              <w:widowControl/>
              <w:jc w:val="left"/>
              <w:rPr>
                <w:rFonts w:ascii="宋体" w:hAnsi="宋体" w:cs="宋体"/>
                <w:color w:val="000000"/>
                <w:kern w:val="0"/>
                <w:sz w:val="22"/>
                <w:szCs w:val="22"/>
              </w:rPr>
            </w:pPr>
            <w:r>
              <w:rPr>
                <w:rFonts w:ascii="宋体" w:hAnsi="宋体" w:cs="宋体" w:hint="eastAsia"/>
                <w:color w:val="000000"/>
                <w:kern w:val="0"/>
                <w:sz w:val="22"/>
                <w:szCs w:val="22"/>
              </w:rPr>
              <w:t>7、</w:t>
            </w:r>
            <w:r w:rsidRPr="004310F3">
              <w:rPr>
                <w:rFonts w:ascii="宋体" w:hAnsi="宋体" w:cs="宋体" w:hint="eastAsia"/>
                <w:color w:val="000000"/>
                <w:kern w:val="0"/>
                <w:sz w:val="22"/>
                <w:szCs w:val="22"/>
              </w:rPr>
              <w:t>技术参数要求：</w:t>
            </w:r>
            <w:r>
              <w:rPr>
                <w:rFonts w:ascii="宋体" w:hAnsi="宋体" w:cs="宋体" w:hint="eastAsia"/>
                <w:color w:val="000000"/>
                <w:kern w:val="0"/>
                <w:sz w:val="22"/>
                <w:szCs w:val="22"/>
              </w:rPr>
              <w:t>与序号1</w:t>
            </w:r>
            <w:r w:rsidRPr="00551DCD">
              <w:rPr>
                <w:rFonts w:ascii="宋体" w:hAnsi="宋体" w:cs="宋体" w:hint="eastAsia"/>
                <w:color w:val="000000"/>
                <w:kern w:val="0"/>
                <w:sz w:val="22"/>
                <w:szCs w:val="22"/>
              </w:rPr>
              <w:t>学院/宣传片系列</w:t>
            </w:r>
            <w:r w:rsidRPr="004310F3">
              <w:rPr>
                <w:rFonts w:ascii="宋体" w:hAnsi="宋体" w:cs="宋体" w:hint="eastAsia"/>
                <w:color w:val="000000"/>
                <w:kern w:val="0"/>
                <w:sz w:val="22"/>
                <w:szCs w:val="22"/>
              </w:rPr>
              <w:t>技术参数</w:t>
            </w:r>
            <w:r>
              <w:rPr>
                <w:rFonts w:ascii="宋体" w:hAnsi="宋体" w:cs="宋体" w:hint="eastAsia"/>
                <w:color w:val="000000"/>
                <w:kern w:val="0"/>
                <w:sz w:val="22"/>
                <w:szCs w:val="22"/>
              </w:rPr>
              <w:t>一致</w:t>
            </w:r>
            <w:r w:rsidRPr="004310F3">
              <w:rPr>
                <w:rFonts w:ascii="宋体" w:hAnsi="宋体" w:cs="宋体" w:hint="eastAsia"/>
                <w:color w:val="000000"/>
                <w:kern w:val="0"/>
                <w:sz w:val="22"/>
                <w:szCs w:val="22"/>
              </w:rPr>
              <w:t>。</w:t>
            </w:r>
          </w:p>
        </w:tc>
      </w:tr>
      <w:tr w:rsidR="004310F3" w:rsidRPr="004310F3" w14:paraId="31241D89"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10F6F0FD" w14:textId="77777777" w:rsidR="004310F3" w:rsidRPr="004310F3" w:rsidRDefault="004310F3" w:rsidP="004310F3">
            <w:pPr>
              <w:widowControl/>
              <w:jc w:val="left"/>
              <w:rPr>
                <w:rFonts w:ascii="宋体" w:hAnsi="宋体" w:cs="宋体"/>
                <w:color w:val="000000"/>
                <w:kern w:val="0"/>
                <w:sz w:val="28"/>
                <w:szCs w:val="28"/>
              </w:rPr>
            </w:pPr>
          </w:p>
        </w:tc>
        <w:tc>
          <w:tcPr>
            <w:tcW w:w="9273" w:type="dxa"/>
            <w:gridSpan w:val="2"/>
            <w:tcBorders>
              <w:top w:val="single" w:sz="4" w:space="0" w:color="auto"/>
              <w:left w:val="nil"/>
              <w:bottom w:val="single" w:sz="4" w:space="0" w:color="auto"/>
              <w:right w:val="single" w:sz="4" w:space="0" w:color="auto"/>
            </w:tcBorders>
            <w:shd w:val="clear" w:color="auto" w:fill="auto"/>
            <w:vAlign w:val="center"/>
            <w:hideMark/>
          </w:tcPr>
          <w:p w14:paraId="6C87CF2F" w14:textId="33DE1A29" w:rsidR="004310F3" w:rsidRPr="004310F3" w:rsidRDefault="00D76FAE" w:rsidP="004310F3">
            <w:pPr>
              <w:widowControl/>
              <w:jc w:val="center"/>
              <w:rPr>
                <w:rFonts w:ascii="宋体" w:hAnsi="宋体" w:cs="宋体"/>
                <w:color w:val="000000"/>
                <w:kern w:val="0"/>
                <w:sz w:val="22"/>
                <w:szCs w:val="22"/>
              </w:rPr>
            </w:pPr>
            <w:r w:rsidRPr="004310F3">
              <w:rPr>
                <w:rFonts w:ascii="宋体" w:hAnsi="宋体" w:cs="宋体" w:hint="eastAsia"/>
                <w:b/>
                <w:bCs/>
                <w:color w:val="000000"/>
                <w:kern w:val="0"/>
                <w:sz w:val="28"/>
                <w:szCs w:val="28"/>
              </w:rPr>
              <w:t>学院/专业视频类</w:t>
            </w:r>
            <w:r w:rsidRPr="00A92912">
              <w:rPr>
                <w:rFonts w:ascii="宋体" w:hAnsi="宋体" w:cs="宋体" w:hint="eastAsia"/>
                <w:b/>
                <w:bCs/>
                <w:color w:val="000000"/>
                <w:kern w:val="0"/>
                <w:sz w:val="28"/>
                <w:szCs w:val="28"/>
              </w:rPr>
              <w:t>和</w:t>
            </w:r>
            <w:r w:rsidRPr="004310F3">
              <w:rPr>
                <w:rFonts w:ascii="宋体" w:hAnsi="宋体" w:cs="宋体" w:hint="eastAsia"/>
                <w:b/>
                <w:bCs/>
                <w:color w:val="000000"/>
                <w:kern w:val="0"/>
                <w:sz w:val="28"/>
                <w:szCs w:val="28"/>
              </w:rPr>
              <w:t>“缤纷校园”系列短片</w:t>
            </w:r>
            <w:r w:rsidR="004310F3" w:rsidRPr="004310F3">
              <w:rPr>
                <w:rFonts w:ascii="宋体" w:hAnsi="宋体" w:cs="宋体" w:hint="eastAsia"/>
                <w:b/>
                <w:bCs/>
                <w:color w:val="000000"/>
                <w:kern w:val="0"/>
                <w:sz w:val="28"/>
                <w:szCs w:val="28"/>
              </w:rPr>
              <w:t>合计</w:t>
            </w:r>
            <w:r w:rsidRPr="00A92912">
              <w:rPr>
                <w:rFonts w:ascii="宋体" w:hAnsi="宋体" w:cs="宋体" w:hint="eastAsia"/>
                <w:b/>
                <w:bCs/>
                <w:color w:val="000000"/>
                <w:kern w:val="0"/>
                <w:sz w:val="28"/>
                <w:szCs w:val="28"/>
              </w:rPr>
              <w:t>拍摄</w:t>
            </w:r>
            <w:r w:rsidR="00551DCD">
              <w:rPr>
                <w:rFonts w:ascii="宋体" w:hAnsi="宋体" w:cs="宋体" w:hint="eastAsia"/>
                <w:b/>
                <w:bCs/>
                <w:color w:val="000000"/>
                <w:kern w:val="0"/>
                <w:sz w:val="28"/>
                <w:szCs w:val="28"/>
              </w:rPr>
              <w:t>交付</w:t>
            </w:r>
            <w:r w:rsidRPr="00A92912">
              <w:rPr>
                <w:rFonts w:ascii="宋体" w:hAnsi="宋体" w:cs="宋体" w:hint="eastAsia"/>
                <w:b/>
                <w:bCs/>
                <w:color w:val="000000"/>
                <w:kern w:val="0"/>
                <w:sz w:val="28"/>
                <w:szCs w:val="28"/>
              </w:rPr>
              <w:t>不得</w:t>
            </w:r>
            <w:r w:rsidR="004310F3" w:rsidRPr="004310F3">
              <w:rPr>
                <w:rFonts w:ascii="宋体" w:hAnsi="宋体" w:cs="宋体" w:hint="eastAsia"/>
                <w:b/>
                <w:bCs/>
                <w:color w:val="000000"/>
                <w:kern w:val="0"/>
                <w:sz w:val="28"/>
                <w:szCs w:val="28"/>
              </w:rPr>
              <w:t>低于5条。</w:t>
            </w:r>
          </w:p>
        </w:tc>
      </w:tr>
      <w:tr w:rsidR="004310F3" w:rsidRPr="004310F3" w14:paraId="1E62B3D2" w14:textId="77777777" w:rsidTr="00475AD8">
        <w:trPr>
          <w:trHeight w:val="618"/>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8DD421" w14:textId="77777777" w:rsidR="004310F3" w:rsidRPr="004310F3" w:rsidRDefault="004310F3" w:rsidP="004310F3">
            <w:pPr>
              <w:widowControl/>
              <w:jc w:val="center"/>
              <w:rPr>
                <w:rFonts w:ascii="宋体" w:hAnsi="宋体" w:cs="宋体"/>
                <w:color w:val="000000"/>
                <w:kern w:val="0"/>
                <w:sz w:val="28"/>
                <w:szCs w:val="28"/>
              </w:rPr>
            </w:pPr>
            <w:r w:rsidRPr="004310F3">
              <w:rPr>
                <w:rFonts w:ascii="宋体" w:hAnsi="宋体" w:cs="宋体" w:hint="eastAsia"/>
                <w:color w:val="000000"/>
                <w:kern w:val="0"/>
                <w:sz w:val="28"/>
                <w:szCs w:val="28"/>
              </w:rPr>
              <w:t>4</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490FDB24" w14:textId="77777777" w:rsidR="004310F3" w:rsidRPr="004310F3" w:rsidRDefault="004310F3" w:rsidP="004310F3">
            <w:pPr>
              <w:widowControl/>
              <w:jc w:val="center"/>
              <w:rPr>
                <w:rFonts w:ascii="宋体" w:hAnsi="宋体" w:cs="宋体"/>
                <w:b/>
                <w:bCs/>
                <w:color w:val="000000"/>
                <w:kern w:val="0"/>
                <w:sz w:val="24"/>
                <w:szCs w:val="24"/>
              </w:rPr>
            </w:pPr>
            <w:r w:rsidRPr="004310F3">
              <w:rPr>
                <w:rFonts w:ascii="宋体" w:hAnsi="宋体" w:cs="宋体" w:hint="eastAsia"/>
                <w:b/>
                <w:bCs/>
                <w:color w:val="000000"/>
                <w:kern w:val="0"/>
                <w:sz w:val="24"/>
                <w:szCs w:val="24"/>
              </w:rPr>
              <w:t>智能问答机器人</w:t>
            </w:r>
          </w:p>
        </w:tc>
        <w:tc>
          <w:tcPr>
            <w:tcW w:w="7967" w:type="dxa"/>
            <w:tcBorders>
              <w:top w:val="nil"/>
              <w:left w:val="nil"/>
              <w:bottom w:val="single" w:sz="4" w:space="0" w:color="auto"/>
              <w:right w:val="single" w:sz="4" w:space="0" w:color="auto"/>
            </w:tcBorders>
            <w:shd w:val="clear" w:color="auto" w:fill="auto"/>
            <w:vAlign w:val="center"/>
            <w:hideMark/>
          </w:tcPr>
          <w:p w14:paraId="0056D62A" w14:textId="59DD9364"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为采购人在招生</w:t>
            </w:r>
            <w:proofErr w:type="gramStart"/>
            <w:r w:rsidRPr="004310F3">
              <w:rPr>
                <w:rFonts w:ascii="宋体" w:hAnsi="宋体" w:cs="宋体" w:hint="eastAsia"/>
                <w:color w:val="000000"/>
                <w:kern w:val="0"/>
                <w:sz w:val="22"/>
                <w:szCs w:val="22"/>
              </w:rPr>
              <w:t>官网或微信平台</w:t>
            </w:r>
            <w:proofErr w:type="gramEnd"/>
            <w:r w:rsidRPr="004310F3">
              <w:rPr>
                <w:rFonts w:ascii="宋体" w:hAnsi="宋体" w:cs="宋体" w:hint="eastAsia"/>
                <w:color w:val="000000"/>
                <w:kern w:val="0"/>
                <w:sz w:val="22"/>
                <w:szCs w:val="22"/>
              </w:rPr>
              <w:t>开通智能问答系统，形式有PC端或手机移动端两种，可自动识别并回复考生问题。有效期为</w:t>
            </w:r>
            <w:r w:rsidR="00A92912">
              <w:rPr>
                <w:rFonts w:ascii="宋体" w:hAnsi="宋体" w:cs="宋体" w:hint="eastAsia"/>
                <w:color w:val="000000"/>
                <w:kern w:val="0"/>
                <w:sz w:val="22"/>
                <w:szCs w:val="22"/>
              </w:rPr>
              <w:t>（签到合同后至</w:t>
            </w:r>
            <w:r w:rsidR="00551DCD">
              <w:rPr>
                <w:rFonts w:ascii="宋体" w:hAnsi="宋体" w:cs="宋体" w:hint="eastAsia"/>
                <w:color w:val="000000"/>
                <w:kern w:val="0"/>
                <w:sz w:val="22"/>
                <w:szCs w:val="22"/>
              </w:rPr>
              <w:t>2</w:t>
            </w:r>
            <w:r w:rsidR="00551DCD">
              <w:rPr>
                <w:rFonts w:ascii="宋体" w:hAnsi="宋体" w:cs="宋体"/>
                <w:color w:val="000000"/>
                <w:kern w:val="0"/>
                <w:sz w:val="22"/>
                <w:szCs w:val="22"/>
              </w:rPr>
              <w:t>022</w:t>
            </w:r>
            <w:r w:rsidR="00551DCD">
              <w:rPr>
                <w:rFonts w:ascii="宋体" w:hAnsi="宋体" w:cs="宋体" w:hint="eastAsia"/>
                <w:color w:val="000000"/>
                <w:kern w:val="0"/>
                <w:sz w:val="22"/>
                <w:szCs w:val="22"/>
              </w:rPr>
              <w:t>年1</w:t>
            </w:r>
            <w:r w:rsidR="00551DCD">
              <w:rPr>
                <w:rFonts w:ascii="宋体" w:hAnsi="宋体" w:cs="宋体"/>
                <w:color w:val="000000"/>
                <w:kern w:val="0"/>
                <w:sz w:val="22"/>
                <w:szCs w:val="22"/>
              </w:rPr>
              <w:t>2</w:t>
            </w:r>
            <w:r w:rsidR="00551DCD">
              <w:rPr>
                <w:rFonts w:ascii="宋体" w:hAnsi="宋体" w:cs="宋体" w:hint="eastAsia"/>
                <w:color w:val="000000"/>
                <w:kern w:val="0"/>
                <w:sz w:val="22"/>
                <w:szCs w:val="22"/>
              </w:rPr>
              <w:t>月3</w:t>
            </w:r>
            <w:r w:rsidR="00551DCD">
              <w:rPr>
                <w:rFonts w:ascii="宋体" w:hAnsi="宋体" w:cs="宋体"/>
                <w:color w:val="000000"/>
                <w:kern w:val="0"/>
                <w:sz w:val="22"/>
                <w:szCs w:val="22"/>
              </w:rPr>
              <w:t>1</w:t>
            </w:r>
            <w:r w:rsidR="00551DCD">
              <w:rPr>
                <w:rFonts w:ascii="宋体" w:hAnsi="宋体" w:cs="宋体" w:hint="eastAsia"/>
                <w:color w:val="000000"/>
                <w:kern w:val="0"/>
                <w:sz w:val="22"/>
                <w:szCs w:val="22"/>
              </w:rPr>
              <w:t>日）</w:t>
            </w:r>
            <w:r w:rsidRPr="004310F3">
              <w:rPr>
                <w:rFonts w:ascii="宋体" w:hAnsi="宋体" w:cs="宋体" w:hint="eastAsia"/>
                <w:color w:val="000000"/>
                <w:kern w:val="0"/>
                <w:sz w:val="22"/>
                <w:szCs w:val="22"/>
              </w:rPr>
              <w:t>。</w:t>
            </w:r>
          </w:p>
        </w:tc>
      </w:tr>
      <w:tr w:rsidR="004310F3" w:rsidRPr="004310F3" w14:paraId="5E6B5647"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4B99395C"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503A5DE1"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A306A4F"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1.录入问答库，机器人自动抓取关键词给予回复；</w:t>
            </w:r>
          </w:p>
        </w:tc>
      </w:tr>
      <w:tr w:rsidR="004310F3" w:rsidRPr="004310F3" w14:paraId="371F6273"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56D9CC1D"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7C786B11"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32B07904"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预设问题和相互作用</w:t>
            </w:r>
          </w:p>
        </w:tc>
      </w:tr>
      <w:tr w:rsidR="004310F3" w:rsidRPr="004310F3" w14:paraId="75CD024B"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4A10A101"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7AFD8B49"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BD56D3F"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机器人通过预设问题满足80%学生的常见问题，减轻招办重复性回复的负担；可语音问答。</w:t>
            </w:r>
          </w:p>
        </w:tc>
      </w:tr>
      <w:tr w:rsidR="004310F3" w:rsidRPr="004310F3" w14:paraId="02640832"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54DDF38D"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1D54F3F"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4F4E1AB9" w14:textId="77777777" w:rsidR="004310F3" w:rsidRPr="004310F3" w:rsidRDefault="004310F3" w:rsidP="004310F3">
            <w:pPr>
              <w:widowControl/>
              <w:jc w:val="left"/>
              <w:rPr>
                <w:rFonts w:ascii="宋体" w:hAnsi="宋体" w:cs="宋体"/>
                <w:color w:val="000000"/>
                <w:kern w:val="0"/>
                <w:sz w:val="22"/>
                <w:szCs w:val="22"/>
              </w:rPr>
            </w:pPr>
            <w:proofErr w:type="gramStart"/>
            <w:r w:rsidRPr="004310F3">
              <w:rPr>
                <w:rFonts w:ascii="宋体" w:hAnsi="宋体" w:cs="宋体" w:hint="eastAsia"/>
                <w:color w:val="000000"/>
                <w:kern w:val="0"/>
                <w:sz w:val="22"/>
                <w:szCs w:val="22"/>
              </w:rPr>
              <w:t>问答库可实时</w:t>
            </w:r>
            <w:proofErr w:type="gramEnd"/>
            <w:r w:rsidRPr="004310F3">
              <w:rPr>
                <w:rFonts w:ascii="宋体" w:hAnsi="宋体" w:cs="宋体" w:hint="eastAsia"/>
                <w:color w:val="000000"/>
                <w:kern w:val="0"/>
                <w:sz w:val="22"/>
                <w:szCs w:val="22"/>
              </w:rPr>
              <w:t>更新维护，新问题可随时添加。</w:t>
            </w:r>
          </w:p>
        </w:tc>
      </w:tr>
      <w:tr w:rsidR="004310F3" w:rsidRPr="004310F3" w14:paraId="335A0F4A" w14:textId="77777777" w:rsidTr="00475AD8">
        <w:trPr>
          <w:trHeight w:val="808"/>
          <w:jc w:val="center"/>
        </w:trPr>
        <w:tc>
          <w:tcPr>
            <w:tcW w:w="851" w:type="dxa"/>
            <w:vMerge/>
            <w:tcBorders>
              <w:top w:val="nil"/>
              <w:left w:val="single" w:sz="4" w:space="0" w:color="auto"/>
              <w:bottom w:val="single" w:sz="4" w:space="0" w:color="auto"/>
              <w:right w:val="single" w:sz="4" w:space="0" w:color="auto"/>
            </w:tcBorders>
            <w:vAlign w:val="center"/>
            <w:hideMark/>
          </w:tcPr>
          <w:p w14:paraId="529B2999"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2597BEB5"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497BF45A"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2.留言板功能，无法回复的问题，可提问至留言板对问答库没有的问题和答案无法回复的问题进行留言解答，在后台进行解答，用户将通过邮箱查看解答内容。</w:t>
            </w:r>
          </w:p>
        </w:tc>
      </w:tr>
      <w:tr w:rsidR="004310F3" w:rsidRPr="004310F3" w14:paraId="5A4000C2"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2109679F"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00D8FB28"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F27F072"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3.个性化配置（颜色，板块，提示语，欢迎语等）</w:t>
            </w:r>
          </w:p>
        </w:tc>
      </w:tr>
      <w:tr w:rsidR="004310F3" w:rsidRPr="004310F3" w14:paraId="238FDEA8"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6469F26C"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4F85F698"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1520B7F"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为</w:t>
            </w:r>
            <w:proofErr w:type="gramStart"/>
            <w:r w:rsidRPr="004310F3">
              <w:rPr>
                <w:rFonts w:ascii="宋体" w:hAnsi="宋体" w:cs="宋体" w:hint="eastAsia"/>
                <w:color w:val="000000"/>
                <w:kern w:val="0"/>
                <w:sz w:val="22"/>
                <w:szCs w:val="22"/>
              </w:rPr>
              <w:t>符合学校官网</w:t>
            </w:r>
            <w:proofErr w:type="gramEnd"/>
            <w:r w:rsidRPr="004310F3">
              <w:rPr>
                <w:rFonts w:ascii="宋体" w:hAnsi="宋体" w:cs="宋体" w:hint="eastAsia"/>
                <w:color w:val="000000"/>
                <w:kern w:val="0"/>
                <w:sz w:val="22"/>
                <w:szCs w:val="22"/>
              </w:rPr>
              <w:t>的视觉效果，并提供多样化配置，提供颜色、吉祥物头像、对话头像的配置，并可自定义设置提示音和欢迎语。</w:t>
            </w:r>
          </w:p>
        </w:tc>
      </w:tr>
      <w:tr w:rsidR="004310F3" w:rsidRPr="004310F3" w14:paraId="4B157C5C" w14:textId="77777777" w:rsidTr="00475AD8">
        <w:trPr>
          <w:trHeight w:val="618"/>
          <w:jc w:val="center"/>
        </w:trPr>
        <w:tc>
          <w:tcPr>
            <w:tcW w:w="851" w:type="dxa"/>
            <w:vMerge/>
            <w:tcBorders>
              <w:top w:val="nil"/>
              <w:left w:val="single" w:sz="4" w:space="0" w:color="auto"/>
              <w:bottom w:val="single" w:sz="4" w:space="0" w:color="auto"/>
              <w:right w:val="single" w:sz="4" w:space="0" w:color="auto"/>
            </w:tcBorders>
            <w:vAlign w:val="center"/>
            <w:hideMark/>
          </w:tcPr>
          <w:p w14:paraId="615D8C80"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5CE3F08D"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F903A33"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4.后台数据统计，对来访数据进行收集及汇总分析</w:t>
            </w:r>
          </w:p>
        </w:tc>
      </w:tr>
      <w:tr w:rsidR="004310F3" w:rsidRPr="004310F3" w14:paraId="3B045DEB"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1250BA5A"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3E09DBDF"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B44D74D"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①来访量，消息数，IP数等各项房屋内数据收集汇总</w:t>
            </w:r>
          </w:p>
        </w:tc>
      </w:tr>
      <w:tr w:rsidR="004310F3" w:rsidRPr="004310F3" w14:paraId="02343386" w14:textId="77777777" w:rsidTr="00475AD8">
        <w:trPr>
          <w:trHeight w:val="447"/>
          <w:jc w:val="center"/>
        </w:trPr>
        <w:tc>
          <w:tcPr>
            <w:tcW w:w="851" w:type="dxa"/>
            <w:vMerge/>
            <w:tcBorders>
              <w:top w:val="nil"/>
              <w:left w:val="single" w:sz="4" w:space="0" w:color="auto"/>
              <w:bottom w:val="single" w:sz="4" w:space="0" w:color="auto"/>
              <w:right w:val="single" w:sz="4" w:space="0" w:color="auto"/>
            </w:tcBorders>
            <w:vAlign w:val="center"/>
            <w:hideMark/>
          </w:tcPr>
          <w:p w14:paraId="3193DC02"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106C1830"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DE8ACA7"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②留言</w:t>
            </w:r>
            <w:proofErr w:type="gramStart"/>
            <w:r w:rsidRPr="004310F3">
              <w:rPr>
                <w:rFonts w:ascii="宋体" w:hAnsi="宋体" w:cs="宋体" w:hint="eastAsia"/>
                <w:color w:val="000000"/>
                <w:kern w:val="0"/>
                <w:sz w:val="22"/>
                <w:szCs w:val="22"/>
              </w:rPr>
              <w:t>板学生</w:t>
            </w:r>
            <w:proofErr w:type="gramEnd"/>
            <w:r w:rsidRPr="004310F3">
              <w:rPr>
                <w:rFonts w:ascii="宋体" w:hAnsi="宋体" w:cs="宋体" w:hint="eastAsia"/>
                <w:color w:val="000000"/>
                <w:kern w:val="0"/>
                <w:sz w:val="22"/>
                <w:szCs w:val="22"/>
              </w:rPr>
              <w:t>信息、问题、是否已解决等数据汇总分析。</w:t>
            </w:r>
          </w:p>
        </w:tc>
      </w:tr>
      <w:tr w:rsidR="004310F3" w:rsidRPr="004310F3" w14:paraId="59526C49" w14:textId="77777777" w:rsidTr="00475AD8">
        <w:trPr>
          <w:trHeight w:val="412"/>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A95FA4" w14:textId="77777777" w:rsidR="004310F3" w:rsidRPr="004310F3" w:rsidRDefault="004310F3" w:rsidP="004310F3">
            <w:pPr>
              <w:widowControl/>
              <w:jc w:val="center"/>
              <w:rPr>
                <w:rFonts w:ascii="宋体" w:hAnsi="宋体" w:cs="宋体"/>
                <w:color w:val="000000"/>
                <w:kern w:val="0"/>
                <w:sz w:val="28"/>
                <w:szCs w:val="28"/>
              </w:rPr>
            </w:pPr>
            <w:r w:rsidRPr="004310F3">
              <w:rPr>
                <w:rFonts w:ascii="宋体" w:hAnsi="宋体" w:cs="宋体" w:hint="eastAsia"/>
                <w:color w:val="000000"/>
                <w:kern w:val="0"/>
                <w:sz w:val="28"/>
                <w:szCs w:val="28"/>
              </w:rPr>
              <w:t>5</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27C6E6C1" w14:textId="77777777" w:rsidR="004310F3" w:rsidRPr="004310F3" w:rsidRDefault="004310F3" w:rsidP="004310F3">
            <w:pPr>
              <w:widowControl/>
              <w:jc w:val="center"/>
              <w:rPr>
                <w:rFonts w:ascii="宋体" w:hAnsi="宋体" w:cs="宋体"/>
                <w:b/>
                <w:bCs/>
                <w:color w:val="000000"/>
                <w:kern w:val="0"/>
                <w:sz w:val="24"/>
                <w:szCs w:val="24"/>
              </w:rPr>
            </w:pPr>
            <w:proofErr w:type="gramStart"/>
            <w:r w:rsidRPr="004310F3">
              <w:rPr>
                <w:rFonts w:ascii="宋体" w:hAnsi="宋体" w:cs="宋体" w:hint="eastAsia"/>
                <w:b/>
                <w:bCs/>
                <w:color w:val="000000"/>
                <w:kern w:val="0"/>
                <w:sz w:val="24"/>
                <w:szCs w:val="24"/>
              </w:rPr>
              <w:t>微信公众号代</w:t>
            </w:r>
            <w:proofErr w:type="gramEnd"/>
            <w:r w:rsidRPr="004310F3">
              <w:rPr>
                <w:rFonts w:ascii="宋体" w:hAnsi="宋体" w:cs="宋体" w:hint="eastAsia"/>
                <w:b/>
                <w:bCs/>
                <w:color w:val="000000"/>
                <w:kern w:val="0"/>
                <w:sz w:val="24"/>
                <w:szCs w:val="24"/>
              </w:rPr>
              <w:t>运营</w:t>
            </w:r>
          </w:p>
        </w:tc>
        <w:tc>
          <w:tcPr>
            <w:tcW w:w="7967" w:type="dxa"/>
            <w:tcBorders>
              <w:top w:val="nil"/>
              <w:left w:val="nil"/>
              <w:bottom w:val="single" w:sz="4" w:space="0" w:color="auto"/>
              <w:right w:val="single" w:sz="4" w:space="0" w:color="auto"/>
            </w:tcBorders>
            <w:shd w:val="clear" w:color="auto" w:fill="auto"/>
            <w:vAlign w:val="center"/>
            <w:hideMark/>
          </w:tcPr>
          <w:p w14:paraId="148F523B" w14:textId="75E65EA0" w:rsidR="004310F3" w:rsidRPr="004310F3" w:rsidRDefault="004310F3" w:rsidP="004310F3">
            <w:pPr>
              <w:widowControl/>
              <w:jc w:val="left"/>
              <w:rPr>
                <w:rFonts w:ascii="宋体" w:hAnsi="宋体" w:cs="宋体"/>
                <w:color w:val="000000"/>
                <w:kern w:val="0"/>
                <w:sz w:val="22"/>
                <w:szCs w:val="22"/>
              </w:rPr>
            </w:pPr>
            <w:proofErr w:type="gramStart"/>
            <w:r w:rsidRPr="004310F3">
              <w:rPr>
                <w:rFonts w:ascii="宋体" w:hAnsi="宋体" w:cs="宋体" w:hint="eastAsia"/>
                <w:color w:val="000000"/>
                <w:kern w:val="0"/>
                <w:sz w:val="22"/>
                <w:szCs w:val="22"/>
              </w:rPr>
              <w:t>微信公众号</w:t>
            </w:r>
            <w:proofErr w:type="gramEnd"/>
            <w:r w:rsidRPr="004310F3">
              <w:rPr>
                <w:rFonts w:ascii="宋体" w:hAnsi="宋体" w:cs="宋体" w:hint="eastAsia"/>
                <w:color w:val="000000"/>
                <w:kern w:val="0"/>
                <w:sz w:val="22"/>
                <w:szCs w:val="22"/>
              </w:rPr>
              <w:t>平台基础维护；内容运营、后台管理。时间期限为</w:t>
            </w:r>
            <w:r w:rsidR="00A54DA6">
              <w:rPr>
                <w:rFonts w:ascii="宋体" w:hAnsi="宋体" w:cs="宋体" w:hint="eastAsia"/>
                <w:color w:val="000000"/>
                <w:kern w:val="0"/>
                <w:sz w:val="22"/>
                <w:szCs w:val="22"/>
              </w:rPr>
              <w:t>（签到合同后至2</w:t>
            </w:r>
            <w:r w:rsidR="00A54DA6">
              <w:rPr>
                <w:rFonts w:ascii="宋体" w:hAnsi="宋体" w:cs="宋体"/>
                <w:color w:val="000000"/>
                <w:kern w:val="0"/>
                <w:sz w:val="22"/>
                <w:szCs w:val="22"/>
              </w:rPr>
              <w:t>022</w:t>
            </w:r>
            <w:r w:rsidR="00A54DA6">
              <w:rPr>
                <w:rFonts w:ascii="宋体" w:hAnsi="宋体" w:cs="宋体" w:hint="eastAsia"/>
                <w:color w:val="000000"/>
                <w:kern w:val="0"/>
                <w:sz w:val="22"/>
                <w:szCs w:val="22"/>
              </w:rPr>
              <w:t>年1</w:t>
            </w:r>
            <w:r w:rsidR="00A54DA6">
              <w:rPr>
                <w:rFonts w:ascii="宋体" w:hAnsi="宋体" w:cs="宋体"/>
                <w:color w:val="000000"/>
                <w:kern w:val="0"/>
                <w:sz w:val="22"/>
                <w:szCs w:val="22"/>
              </w:rPr>
              <w:t>2</w:t>
            </w:r>
            <w:r w:rsidR="00A54DA6">
              <w:rPr>
                <w:rFonts w:ascii="宋体" w:hAnsi="宋体" w:cs="宋体" w:hint="eastAsia"/>
                <w:color w:val="000000"/>
                <w:kern w:val="0"/>
                <w:sz w:val="22"/>
                <w:szCs w:val="22"/>
              </w:rPr>
              <w:t>月3</w:t>
            </w:r>
            <w:r w:rsidR="00A54DA6">
              <w:rPr>
                <w:rFonts w:ascii="宋体" w:hAnsi="宋体" w:cs="宋体"/>
                <w:color w:val="000000"/>
                <w:kern w:val="0"/>
                <w:sz w:val="22"/>
                <w:szCs w:val="22"/>
              </w:rPr>
              <w:t>1</w:t>
            </w:r>
            <w:r w:rsidR="00A54DA6">
              <w:rPr>
                <w:rFonts w:ascii="宋体" w:hAnsi="宋体" w:cs="宋体" w:hint="eastAsia"/>
                <w:color w:val="000000"/>
                <w:kern w:val="0"/>
                <w:sz w:val="22"/>
                <w:szCs w:val="22"/>
              </w:rPr>
              <w:t>日）</w:t>
            </w:r>
            <w:r w:rsidR="004D321A">
              <w:rPr>
                <w:rFonts w:ascii="宋体" w:hAnsi="宋体" w:cs="宋体" w:hint="eastAsia"/>
                <w:color w:val="000000"/>
                <w:kern w:val="0"/>
                <w:sz w:val="22"/>
                <w:szCs w:val="22"/>
              </w:rPr>
              <w:t>。</w:t>
            </w:r>
          </w:p>
        </w:tc>
      </w:tr>
      <w:tr w:rsidR="004310F3" w:rsidRPr="004310F3" w14:paraId="2A5BDB0C" w14:textId="77777777" w:rsidTr="00475AD8">
        <w:trPr>
          <w:trHeight w:val="464"/>
          <w:jc w:val="center"/>
        </w:trPr>
        <w:tc>
          <w:tcPr>
            <w:tcW w:w="851" w:type="dxa"/>
            <w:vMerge/>
            <w:tcBorders>
              <w:top w:val="nil"/>
              <w:left w:val="single" w:sz="4" w:space="0" w:color="auto"/>
              <w:bottom w:val="single" w:sz="4" w:space="0" w:color="auto"/>
              <w:right w:val="single" w:sz="4" w:space="0" w:color="auto"/>
            </w:tcBorders>
            <w:vAlign w:val="center"/>
            <w:hideMark/>
          </w:tcPr>
          <w:p w14:paraId="4A1117F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0CD14AB5"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542BAB6A"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1.公众号的建立、子菜单的设计完善，内容的链接，持菜单栏上搭建并维护； 2.设计整套</w:t>
            </w:r>
            <w:proofErr w:type="gramStart"/>
            <w:r w:rsidRPr="004310F3">
              <w:rPr>
                <w:rFonts w:ascii="宋体" w:hAnsi="宋体" w:cs="宋体" w:hint="eastAsia"/>
                <w:color w:val="000000"/>
                <w:kern w:val="0"/>
                <w:sz w:val="22"/>
                <w:szCs w:val="22"/>
              </w:rPr>
              <w:t>推文顶部动图</w:t>
            </w:r>
            <w:proofErr w:type="gramEnd"/>
            <w:r w:rsidRPr="004310F3">
              <w:rPr>
                <w:rFonts w:ascii="宋体" w:hAnsi="宋体" w:cs="宋体" w:hint="eastAsia"/>
                <w:color w:val="000000"/>
                <w:kern w:val="0"/>
                <w:sz w:val="22"/>
                <w:szCs w:val="22"/>
              </w:rPr>
              <w:t>及底部配图；</w:t>
            </w:r>
          </w:p>
        </w:tc>
      </w:tr>
      <w:tr w:rsidR="004310F3" w:rsidRPr="004310F3" w14:paraId="7FAFD3E1"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20EF3786"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1431D331"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567FCB87" w14:textId="213B2AD1"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 xml:space="preserve"> 3.招生宣传原创文章撰写；主动推送文字、图片、音频、</w:t>
            </w:r>
            <w:proofErr w:type="gramStart"/>
            <w:r w:rsidRPr="004310F3">
              <w:rPr>
                <w:rFonts w:ascii="宋体" w:hAnsi="宋体" w:cs="宋体" w:hint="eastAsia"/>
                <w:color w:val="000000"/>
                <w:kern w:val="0"/>
                <w:sz w:val="22"/>
                <w:szCs w:val="22"/>
              </w:rPr>
              <w:t>动图等</w:t>
            </w:r>
            <w:proofErr w:type="gramEnd"/>
            <w:r w:rsidRPr="004310F3">
              <w:rPr>
                <w:rFonts w:ascii="宋体" w:hAnsi="宋体" w:cs="宋体" w:hint="eastAsia"/>
                <w:color w:val="000000"/>
                <w:kern w:val="0"/>
                <w:sz w:val="22"/>
                <w:szCs w:val="22"/>
              </w:rPr>
              <w:t>宣传资料（原创文案撰写不得少于20条）</w:t>
            </w:r>
            <w:r w:rsidR="004D321A">
              <w:rPr>
                <w:rFonts w:ascii="宋体" w:hAnsi="宋体" w:cs="宋体" w:hint="eastAsia"/>
                <w:color w:val="000000"/>
                <w:kern w:val="0"/>
                <w:sz w:val="22"/>
                <w:szCs w:val="22"/>
              </w:rPr>
              <w:t>；</w:t>
            </w:r>
          </w:p>
        </w:tc>
      </w:tr>
      <w:tr w:rsidR="004310F3" w:rsidRPr="004310F3" w14:paraId="16ED0BFD"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176056C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65EDC378"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6D70AEC1" w14:textId="59B8CA71" w:rsidR="004310F3" w:rsidRPr="004310F3" w:rsidRDefault="004310F3" w:rsidP="00A54DA6">
            <w:pPr>
              <w:widowControl/>
              <w:numPr>
                <w:ilvl w:val="0"/>
                <w:numId w:val="3"/>
              </w:numPr>
              <w:jc w:val="left"/>
              <w:rPr>
                <w:rFonts w:ascii="宋体" w:hAnsi="宋体" w:cs="宋体"/>
                <w:color w:val="000000"/>
                <w:kern w:val="0"/>
                <w:sz w:val="22"/>
                <w:szCs w:val="22"/>
              </w:rPr>
            </w:pPr>
            <w:r w:rsidRPr="004310F3">
              <w:rPr>
                <w:rFonts w:ascii="宋体" w:hAnsi="宋体" w:cs="宋体" w:hint="eastAsia"/>
                <w:color w:val="000000"/>
                <w:kern w:val="0"/>
                <w:sz w:val="22"/>
                <w:szCs w:val="22"/>
              </w:rPr>
              <w:t>学校整体概况介绍</w:t>
            </w:r>
            <w:r w:rsidR="004D321A">
              <w:rPr>
                <w:rFonts w:ascii="宋体" w:hAnsi="宋体" w:cs="宋体" w:hint="eastAsia"/>
                <w:color w:val="000000"/>
                <w:kern w:val="0"/>
                <w:sz w:val="22"/>
                <w:szCs w:val="22"/>
              </w:rPr>
              <w:t>；</w:t>
            </w:r>
          </w:p>
        </w:tc>
      </w:tr>
      <w:tr w:rsidR="004310F3" w:rsidRPr="004310F3" w14:paraId="176D8612"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1EF1B5B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39D4E7ED"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37D23CA6" w14:textId="244DDA34" w:rsidR="004310F3" w:rsidRPr="004310F3" w:rsidRDefault="00A54DA6" w:rsidP="00A54DA6">
            <w:pPr>
              <w:widowControl/>
              <w:numPr>
                <w:ilvl w:val="0"/>
                <w:numId w:val="1"/>
              </w:numPr>
              <w:jc w:val="left"/>
              <w:rPr>
                <w:rFonts w:ascii="宋体" w:hAnsi="宋体" w:cs="宋体"/>
                <w:color w:val="000000"/>
                <w:kern w:val="0"/>
                <w:sz w:val="22"/>
                <w:szCs w:val="22"/>
              </w:rPr>
            </w:pPr>
            <w:r>
              <w:rPr>
                <w:rFonts w:ascii="宋体" w:hAnsi="宋体" w:cs="宋体" w:hint="eastAsia"/>
                <w:color w:val="000000"/>
                <w:kern w:val="0"/>
                <w:sz w:val="22"/>
                <w:szCs w:val="22"/>
              </w:rPr>
              <w:t>二级</w:t>
            </w:r>
            <w:r w:rsidR="004310F3" w:rsidRPr="004310F3">
              <w:rPr>
                <w:rFonts w:ascii="宋体" w:hAnsi="宋体" w:cs="宋体" w:hint="eastAsia"/>
                <w:color w:val="000000"/>
                <w:kern w:val="0"/>
                <w:sz w:val="22"/>
                <w:szCs w:val="22"/>
              </w:rPr>
              <w:t>学院/</w:t>
            </w:r>
            <w:r>
              <w:rPr>
                <w:rFonts w:ascii="宋体" w:hAnsi="宋体" w:cs="宋体" w:hint="eastAsia"/>
                <w:color w:val="000000"/>
                <w:kern w:val="0"/>
                <w:sz w:val="22"/>
                <w:szCs w:val="22"/>
              </w:rPr>
              <w:t>专业</w:t>
            </w:r>
            <w:r w:rsidR="004310F3" w:rsidRPr="004310F3">
              <w:rPr>
                <w:rFonts w:ascii="宋体" w:hAnsi="宋体" w:cs="宋体" w:hint="eastAsia"/>
                <w:color w:val="000000"/>
                <w:kern w:val="0"/>
                <w:sz w:val="22"/>
                <w:szCs w:val="22"/>
              </w:rPr>
              <w:t xml:space="preserve">概况与介绍  </w:t>
            </w:r>
            <w:r w:rsidR="004D321A">
              <w:rPr>
                <w:rFonts w:ascii="宋体" w:hAnsi="宋体" w:cs="宋体" w:hint="eastAsia"/>
                <w:color w:val="000000"/>
                <w:kern w:val="0"/>
                <w:sz w:val="22"/>
                <w:szCs w:val="22"/>
              </w:rPr>
              <w:t>；</w:t>
            </w:r>
          </w:p>
        </w:tc>
      </w:tr>
      <w:tr w:rsidR="004310F3" w:rsidRPr="004310F3" w14:paraId="1A36DE9D"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5FBD2B3E"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7730C708"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2550721F" w14:textId="6AD89F8F" w:rsidR="004310F3" w:rsidRPr="004310F3" w:rsidRDefault="004310F3" w:rsidP="00A94847">
            <w:pPr>
              <w:widowControl/>
              <w:numPr>
                <w:ilvl w:val="0"/>
                <w:numId w:val="1"/>
              </w:numPr>
              <w:ind w:left="0" w:firstLine="0"/>
              <w:jc w:val="left"/>
              <w:rPr>
                <w:rFonts w:ascii="宋体" w:hAnsi="宋体" w:cs="宋体"/>
                <w:color w:val="000000"/>
                <w:kern w:val="0"/>
                <w:sz w:val="22"/>
                <w:szCs w:val="22"/>
              </w:rPr>
            </w:pPr>
            <w:r w:rsidRPr="004310F3">
              <w:rPr>
                <w:rFonts w:ascii="宋体" w:hAnsi="宋体" w:cs="宋体" w:hint="eastAsia"/>
                <w:color w:val="000000"/>
                <w:kern w:val="0"/>
                <w:sz w:val="22"/>
                <w:szCs w:val="22"/>
              </w:rPr>
              <w:t>专业解读</w:t>
            </w:r>
            <w:r w:rsidR="00A94847">
              <w:rPr>
                <w:rFonts w:ascii="宋体" w:hAnsi="宋体" w:cs="宋体" w:hint="eastAsia"/>
                <w:color w:val="000000"/>
                <w:kern w:val="0"/>
                <w:sz w:val="22"/>
                <w:szCs w:val="22"/>
              </w:rPr>
              <w:t>；</w:t>
            </w:r>
            <w:r w:rsidRPr="004310F3">
              <w:rPr>
                <w:rFonts w:ascii="宋体" w:hAnsi="宋体" w:cs="宋体" w:hint="eastAsia"/>
                <w:color w:val="000000"/>
                <w:kern w:val="0"/>
                <w:sz w:val="22"/>
                <w:szCs w:val="22"/>
              </w:rPr>
              <w:t>④优秀教师/学子篇</w:t>
            </w:r>
            <w:r w:rsidR="00A94847">
              <w:rPr>
                <w:rFonts w:ascii="宋体" w:hAnsi="宋体" w:cs="宋体" w:hint="eastAsia"/>
                <w:color w:val="000000"/>
                <w:kern w:val="0"/>
                <w:sz w:val="22"/>
                <w:szCs w:val="22"/>
              </w:rPr>
              <w:t>；</w:t>
            </w:r>
            <w:r w:rsidRPr="004310F3">
              <w:rPr>
                <w:rFonts w:ascii="宋体" w:hAnsi="宋体" w:cs="宋体" w:hint="eastAsia"/>
                <w:color w:val="000000"/>
                <w:kern w:val="0"/>
                <w:sz w:val="22"/>
                <w:szCs w:val="22"/>
              </w:rPr>
              <w:t>⑤招生宣传视频</w:t>
            </w:r>
            <w:r w:rsidR="00A94847">
              <w:rPr>
                <w:rFonts w:ascii="宋体" w:hAnsi="宋体" w:cs="宋体" w:hint="eastAsia"/>
                <w:color w:val="000000"/>
                <w:kern w:val="0"/>
                <w:sz w:val="22"/>
                <w:szCs w:val="22"/>
              </w:rPr>
              <w:t>；</w:t>
            </w:r>
            <w:r w:rsidRPr="004310F3">
              <w:rPr>
                <w:rFonts w:ascii="宋体" w:hAnsi="宋体" w:cs="宋体" w:hint="eastAsia"/>
                <w:color w:val="000000"/>
                <w:kern w:val="0"/>
                <w:sz w:val="22"/>
                <w:szCs w:val="22"/>
              </w:rPr>
              <w:t>⑥校园环境篇等系列稿件</w:t>
            </w:r>
            <w:r w:rsidR="00A94847">
              <w:rPr>
                <w:rFonts w:ascii="宋体" w:hAnsi="宋体" w:cs="宋体" w:hint="eastAsia"/>
                <w:color w:val="000000"/>
                <w:kern w:val="0"/>
                <w:sz w:val="22"/>
                <w:szCs w:val="22"/>
              </w:rPr>
              <w:t>；</w:t>
            </w:r>
            <w:r w:rsidRPr="004310F3">
              <w:rPr>
                <w:rFonts w:ascii="宋体" w:hAnsi="宋体" w:cs="宋体" w:hint="eastAsia"/>
                <w:color w:val="000000"/>
                <w:kern w:val="0"/>
                <w:sz w:val="22"/>
                <w:szCs w:val="22"/>
              </w:rPr>
              <w:t>⑦简章与计划篇等</w:t>
            </w:r>
          </w:p>
        </w:tc>
      </w:tr>
      <w:tr w:rsidR="004310F3" w:rsidRPr="004310F3" w14:paraId="1F3C4B44"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4606EE39"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12EDDB99"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4A0E3CB8" w14:textId="77777777"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4.招生政策类、文件类资讯信息的整合；</w:t>
            </w:r>
          </w:p>
        </w:tc>
      </w:tr>
      <w:tr w:rsidR="004310F3" w:rsidRPr="004310F3" w14:paraId="1C7DA215"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6720432C"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5BBDD629"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CCDC14F" w14:textId="633FDEA9"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文章整合、排版、制作、推送（全年不得少于20条）</w:t>
            </w:r>
            <w:r w:rsidR="004D321A">
              <w:rPr>
                <w:rFonts w:ascii="宋体" w:hAnsi="宋体" w:cs="宋体" w:hint="eastAsia"/>
                <w:color w:val="000000"/>
                <w:kern w:val="0"/>
                <w:sz w:val="22"/>
                <w:szCs w:val="22"/>
              </w:rPr>
              <w:t>；</w:t>
            </w:r>
          </w:p>
        </w:tc>
      </w:tr>
      <w:tr w:rsidR="004310F3" w:rsidRPr="004310F3" w14:paraId="6293B058"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1ABFC3D1"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49C7E7A4"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50E59B2" w14:textId="35A7038C"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5.转载类，校园资讯、重要信息类文章的排版、制作、推送（24小时内响应与服务，且不限数量）</w:t>
            </w:r>
            <w:r w:rsidR="004D321A">
              <w:rPr>
                <w:rFonts w:ascii="宋体" w:hAnsi="宋体" w:cs="宋体" w:hint="eastAsia"/>
                <w:color w:val="000000"/>
                <w:kern w:val="0"/>
                <w:sz w:val="22"/>
                <w:szCs w:val="22"/>
              </w:rPr>
              <w:t>；</w:t>
            </w:r>
          </w:p>
        </w:tc>
      </w:tr>
      <w:tr w:rsidR="004310F3" w:rsidRPr="004310F3" w14:paraId="7716D578" w14:textId="77777777" w:rsidTr="00475AD8">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56E10007"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10CAE124"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522BD853" w14:textId="49AE0FF5"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6.公众号后台留言信息回复、数据汇总及舆情信息反馈</w:t>
            </w:r>
            <w:r w:rsidR="004D321A">
              <w:rPr>
                <w:rFonts w:ascii="宋体" w:hAnsi="宋体" w:cs="宋体" w:hint="eastAsia"/>
                <w:color w:val="000000"/>
                <w:kern w:val="0"/>
                <w:sz w:val="22"/>
                <w:szCs w:val="22"/>
              </w:rPr>
              <w:t>；</w:t>
            </w:r>
          </w:p>
        </w:tc>
      </w:tr>
      <w:tr w:rsidR="004310F3" w:rsidRPr="004310F3" w14:paraId="289D70C9" w14:textId="77777777" w:rsidTr="00105507">
        <w:trPr>
          <w:trHeight w:val="412"/>
          <w:jc w:val="center"/>
        </w:trPr>
        <w:tc>
          <w:tcPr>
            <w:tcW w:w="851" w:type="dxa"/>
            <w:vMerge/>
            <w:tcBorders>
              <w:top w:val="nil"/>
              <w:left w:val="single" w:sz="4" w:space="0" w:color="auto"/>
              <w:bottom w:val="single" w:sz="4" w:space="0" w:color="auto"/>
              <w:right w:val="single" w:sz="4" w:space="0" w:color="auto"/>
            </w:tcBorders>
            <w:vAlign w:val="center"/>
            <w:hideMark/>
          </w:tcPr>
          <w:p w14:paraId="42085D52" w14:textId="77777777" w:rsidR="004310F3" w:rsidRPr="004310F3" w:rsidRDefault="004310F3" w:rsidP="004310F3">
            <w:pPr>
              <w:widowControl/>
              <w:jc w:val="left"/>
              <w:rPr>
                <w:rFonts w:ascii="宋体" w:hAnsi="宋体" w:cs="宋体"/>
                <w:color w:val="000000"/>
                <w:kern w:val="0"/>
                <w:sz w:val="28"/>
                <w:szCs w:val="28"/>
              </w:rPr>
            </w:pPr>
          </w:p>
        </w:tc>
        <w:tc>
          <w:tcPr>
            <w:tcW w:w="1306" w:type="dxa"/>
            <w:vMerge/>
            <w:tcBorders>
              <w:top w:val="nil"/>
              <w:left w:val="single" w:sz="4" w:space="0" w:color="auto"/>
              <w:bottom w:val="single" w:sz="4" w:space="0" w:color="auto"/>
              <w:right w:val="single" w:sz="4" w:space="0" w:color="auto"/>
            </w:tcBorders>
            <w:vAlign w:val="center"/>
            <w:hideMark/>
          </w:tcPr>
          <w:p w14:paraId="55F0EF06" w14:textId="77777777" w:rsidR="004310F3" w:rsidRPr="004310F3" w:rsidRDefault="004310F3" w:rsidP="004310F3">
            <w:pPr>
              <w:widowControl/>
              <w:jc w:val="left"/>
              <w:rPr>
                <w:rFonts w:ascii="宋体" w:hAnsi="宋体" w:cs="宋体"/>
                <w:b/>
                <w:bCs/>
                <w:color w:val="000000"/>
                <w:kern w:val="0"/>
                <w:sz w:val="24"/>
                <w:szCs w:val="24"/>
              </w:rPr>
            </w:pPr>
          </w:p>
        </w:tc>
        <w:tc>
          <w:tcPr>
            <w:tcW w:w="7967" w:type="dxa"/>
            <w:tcBorders>
              <w:top w:val="nil"/>
              <w:left w:val="nil"/>
              <w:bottom w:val="single" w:sz="4" w:space="0" w:color="auto"/>
              <w:right w:val="single" w:sz="4" w:space="0" w:color="auto"/>
            </w:tcBorders>
            <w:shd w:val="clear" w:color="auto" w:fill="auto"/>
            <w:vAlign w:val="center"/>
            <w:hideMark/>
          </w:tcPr>
          <w:p w14:paraId="170EAA06" w14:textId="0AE0BADE" w:rsidR="004310F3" w:rsidRPr="004310F3" w:rsidRDefault="004310F3" w:rsidP="004310F3">
            <w:pPr>
              <w:widowControl/>
              <w:jc w:val="left"/>
              <w:rPr>
                <w:rFonts w:ascii="宋体" w:hAnsi="宋体" w:cs="宋体"/>
                <w:color w:val="000000"/>
                <w:kern w:val="0"/>
                <w:sz w:val="22"/>
                <w:szCs w:val="22"/>
              </w:rPr>
            </w:pPr>
            <w:r w:rsidRPr="004310F3">
              <w:rPr>
                <w:rFonts w:ascii="宋体" w:hAnsi="宋体" w:cs="宋体" w:hint="eastAsia"/>
                <w:color w:val="000000"/>
                <w:kern w:val="0"/>
                <w:sz w:val="22"/>
                <w:szCs w:val="22"/>
              </w:rPr>
              <w:t>7.对学校了解，且可独立策划与</w:t>
            </w:r>
            <w:r w:rsidR="00A54DA6">
              <w:rPr>
                <w:rFonts w:ascii="宋体" w:hAnsi="宋体" w:cs="宋体" w:hint="eastAsia"/>
                <w:color w:val="000000"/>
                <w:kern w:val="0"/>
                <w:sz w:val="22"/>
                <w:szCs w:val="22"/>
              </w:rPr>
              <w:t>学校</w:t>
            </w:r>
            <w:r w:rsidRPr="004310F3">
              <w:rPr>
                <w:rFonts w:ascii="宋体" w:hAnsi="宋体" w:cs="宋体" w:hint="eastAsia"/>
                <w:color w:val="000000"/>
                <w:kern w:val="0"/>
                <w:sz w:val="22"/>
                <w:szCs w:val="22"/>
              </w:rPr>
              <w:t>相关的精品栏目系列，如</w:t>
            </w:r>
            <w:proofErr w:type="gramStart"/>
            <w:r w:rsidR="00856CC0">
              <w:rPr>
                <w:rFonts w:ascii="宋体" w:hAnsi="宋体" w:cs="宋体" w:hint="eastAsia"/>
                <w:color w:val="000000"/>
                <w:kern w:val="0"/>
                <w:sz w:val="22"/>
                <w:szCs w:val="22"/>
              </w:rPr>
              <w:t>开学季</w:t>
            </w:r>
            <w:r w:rsidRPr="004310F3">
              <w:rPr>
                <w:rFonts w:ascii="宋体" w:hAnsi="宋体" w:cs="宋体" w:hint="eastAsia"/>
                <w:color w:val="000000"/>
                <w:kern w:val="0"/>
                <w:sz w:val="22"/>
                <w:szCs w:val="22"/>
              </w:rPr>
              <w:t>等系列</w:t>
            </w:r>
            <w:proofErr w:type="gramEnd"/>
            <w:r w:rsidRPr="004310F3">
              <w:rPr>
                <w:rFonts w:ascii="宋体" w:hAnsi="宋体" w:cs="宋体" w:hint="eastAsia"/>
                <w:color w:val="000000"/>
                <w:kern w:val="0"/>
                <w:sz w:val="22"/>
                <w:szCs w:val="22"/>
              </w:rPr>
              <w:t>文案；</w:t>
            </w:r>
          </w:p>
        </w:tc>
      </w:tr>
      <w:tr w:rsidR="00105507" w:rsidRPr="004310F3" w14:paraId="54EC30B2" w14:textId="77777777" w:rsidTr="00105507">
        <w:trPr>
          <w:trHeight w:val="412"/>
          <w:jc w:val="center"/>
        </w:trPr>
        <w:tc>
          <w:tcPr>
            <w:tcW w:w="851" w:type="dxa"/>
            <w:tcBorders>
              <w:top w:val="single" w:sz="4" w:space="0" w:color="auto"/>
              <w:left w:val="single" w:sz="4" w:space="0" w:color="auto"/>
              <w:bottom w:val="single" w:sz="4" w:space="0" w:color="auto"/>
              <w:right w:val="single" w:sz="4" w:space="0" w:color="auto"/>
            </w:tcBorders>
            <w:vAlign w:val="center"/>
          </w:tcPr>
          <w:p w14:paraId="2E8C3501" w14:textId="58EA69DC" w:rsidR="00105507" w:rsidRPr="004310F3" w:rsidRDefault="00105507" w:rsidP="00105507">
            <w:pPr>
              <w:widowControl/>
              <w:jc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1306" w:type="dxa"/>
            <w:tcBorders>
              <w:top w:val="single" w:sz="4" w:space="0" w:color="auto"/>
              <w:left w:val="single" w:sz="4" w:space="0" w:color="auto"/>
              <w:bottom w:val="single" w:sz="4" w:space="0" w:color="auto"/>
              <w:right w:val="single" w:sz="4" w:space="0" w:color="auto"/>
            </w:tcBorders>
            <w:vAlign w:val="center"/>
          </w:tcPr>
          <w:p w14:paraId="53DA379C" w14:textId="27D0BBE6" w:rsidR="00105507" w:rsidRPr="004310F3" w:rsidRDefault="00105507" w:rsidP="00105507">
            <w:pPr>
              <w:widowControl/>
              <w:jc w:val="center"/>
              <w:rPr>
                <w:rFonts w:ascii="宋体" w:hAnsi="宋体" w:cs="宋体"/>
                <w:b/>
                <w:bCs/>
                <w:color w:val="000000"/>
                <w:kern w:val="0"/>
                <w:sz w:val="24"/>
                <w:szCs w:val="24"/>
              </w:rPr>
            </w:pPr>
            <w:bookmarkStart w:id="0" w:name="_Hlk101082005"/>
            <w:r w:rsidRPr="00105507">
              <w:rPr>
                <w:rFonts w:ascii="宋体" w:hAnsi="宋体" w:cs="宋体" w:hint="eastAsia"/>
                <w:b/>
                <w:bCs/>
                <w:color w:val="000000"/>
                <w:kern w:val="0"/>
                <w:sz w:val="24"/>
                <w:szCs w:val="24"/>
              </w:rPr>
              <w:t>平台流量推广</w:t>
            </w:r>
            <w:bookmarkEnd w:id="0"/>
          </w:p>
        </w:tc>
        <w:tc>
          <w:tcPr>
            <w:tcW w:w="7967" w:type="dxa"/>
            <w:tcBorders>
              <w:top w:val="single" w:sz="4" w:space="0" w:color="auto"/>
              <w:left w:val="nil"/>
              <w:bottom w:val="single" w:sz="4" w:space="0" w:color="auto"/>
              <w:right w:val="single" w:sz="4" w:space="0" w:color="auto"/>
            </w:tcBorders>
            <w:shd w:val="clear" w:color="auto" w:fill="auto"/>
            <w:vAlign w:val="center"/>
          </w:tcPr>
          <w:p w14:paraId="4884626F" w14:textId="7BFDBFCB" w:rsidR="00105507" w:rsidRPr="00105507" w:rsidRDefault="00105507" w:rsidP="00591B74">
            <w:pPr>
              <w:widowControl/>
              <w:rPr>
                <w:rFonts w:ascii="宋体" w:hAnsi="宋体" w:cs="宋体"/>
                <w:color w:val="000000"/>
                <w:kern w:val="0"/>
                <w:sz w:val="22"/>
                <w:szCs w:val="22"/>
              </w:rPr>
            </w:pPr>
            <w:r>
              <w:rPr>
                <w:rFonts w:ascii="宋体" w:hAnsi="宋体" w:cs="宋体" w:hint="eastAsia"/>
                <w:color w:val="000000"/>
                <w:kern w:val="0"/>
                <w:sz w:val="22"/>
                <w:szCs w:val="22"/>
              </w:rPr>
              <w:t>在</w:t>
            </w:r>
            <w:r w:rsidRPr="00105507">
              <w:rPr>
                <w:rFonts w:ascii="宋体" w:hAnsi="宋体" w:cs="宋体" w:hint="eastAsia"/>
                <w:color w:val="000000"/>
                <w:kern w:val="0"/>
                <w:sz w:val="22"/>
                <w:szCs w:val="22"/>
              </w:rPr>
              <w:t>今日头条、抖音、</w:t>
            </w:r>
            <w:proofErr w:type="gramStart"/>
            <w:r w:rsidRPr="00105507">
              <w:rPr>
                <w:rFonts w:ascii="宋体" w:hAnsi="宋体" w:cs="宋体" w:hint="eastAsia"/>
                <w:color w:val="000000"/>
                <w:kern w:val="0"/>
                <w:sz w:val="22"/>
                <w:szCs w:val="22"/>
              </w:rPr>
              <w:t>微信朋友</w:t>
            </w:r>
            <w:proofErr w:type="gramEnd"/>
            <w:r w:rsidRPr="00105507">
              <w:rPr>
                <w:rFonts w:ascii="宋体" w:hAnsi="宋体" w:cs="宋体" w:hint="eastAsia"/>
                <w:color w:val="000000"/>
                <w:kern w:val="0"/>
                <w:sz w:val="22"/>
                <w:szCs w:val="22"/>
              </w:rPr>
              <w:t>圈、快手视频平台等媒体平台的曝光推广；满足在抖音、快手、今日头条等平台的开屏、信息流的CPM推广。</w:t>
            </w:r>
          </w:p>
          <w:p w14:paraId="19C126CD" w14:textId="77777777" w:rsidR="00105507" w:rsidRPr="00105507" w:rsidRDefault="00105507" w:rsidP="00591B74">
            <w:pPr>
              <w:widowControl/>
              <w:rPr>
                <w:rFonts w:ascii="宋体" w:hAnsi="宋体" w:cs="宋体"/>
                <w:color w:val="000000"/>
                <w:kern w:val="0"/>
                <w:sz w:val="22"/>
                <w:szCs w:val="22"/>
              </w:rPr>
            </w:pPr>
            <w:r w:rsidRPr="00105507">
              <w:rPr>
                <w:rFonts w:ascii="宋体" w:hAnsi="宋体" w:cs="宋体" w:hint="eastAsia"/>
                <w:color w:val="000000"/>
                <w:kern w:val="0"/>
                <w:sz w:val="22"/>
                <w:szCs w:val="22"/>
              </w:rPr>
              <w:t>1.配合校方官方认证、运营指导、账号保护。</w:t>
            </w:r>
          </w:p>
          <w:p w14:paraId="21FA49AF" w14:textId="77777777" w:rsidR="00105507" w:rsidRPr="00105507" w:rsidRDefault="00105507" w:rsidP="00591B74">
            <w:pPr>
              <w:widowControl/>
              <w:rPr>
                <w:rFonts w:ascii="宋体" w:hAnsi="宋体" w:cs="宋体"/>
                <w:color w:val="000000"/>
                <w:kern w:val="0"/>
                <w:sz w:val="22"/>
                <w:szCs w:val="22"/>
              </w:rPr>
            </w:pPr>
            <w:r w:rsidRPr="00105507">
              <w:rPr>
                <w:rFonts w:ascii="宋体" w:hAnsi="宋体" w:cs="宋体" w:hint="eastAsia"/>
                <w:color w:val="000000"/>
                <w:kern w:val="0"/>
                <w:sz w:val="22"/>
                <w:szCs w:val="22"/>
              </w:rPr>
              <w:t>2.数据报表，粉丝画像整理。</w:t>
            </w:r>
          </w:p>
          <w:p w14:paraId="75944A1D" w14:textId="12F32618" w:rsidR="00105507" w:rsidRPr="004310F3" w:rsidRDefault="00105507" w:rsidP="00591B74">
            <w:pPr>
              <w:widowControl/>
              <w:rPr>
                <w:rFonts w:ascii="宋体" w:hAnsi="宋体" w:cs="宋体"/>
                <w:color w:val="000000"/>
                <w:kern w:val="0"/>
                <w:sz w:val="22"/>
                <w:szCs w:val="22"/>
              </w:rPr>
            </w:pPr>
            <w:r w:rsidRPr="00105507">
              <w:rPr>
                <w:rFonts w:ascii="宋体" w:hAnsi="宋体" w:cs="宋体" w:hint="eastAsia"/>
                <w:color w:val="000000"/>
                <w:kern w:val="0"/>
                <w:sz w:val="22"/>
                <w:szCs w:val="22"/>
              </w:rPr>
              <w:t>3.根据学校推广的范围与数量制定，3个月内</w:t>
            </w:r>
            <w:r w:rsidR="00591B74">
              <w:rPr>
                <w:rFonts w:ascii="宋体" w:hAnsi="宋体" w:cs="宋体" w:hint="eastAsia"/>
                <w:color w:val="000000"/>
                <w:kern w:val="0"/>
                <w:sz w:val="22"/>
                <w:szCs w:val="22"/>
              </w:rPr>
              <w:t>（按采购人要求）</w:t>
            </w:r>
            <w:r w:rsidRPr="00591B74">
              <w:rPr>
                <w:rFonts w:ascii="宋体" w:hAnsi="宋体" w:cs="宋体" w:hint="eastAsia"/>
                <w:b/>
                <w:bCs/>
                <w:color w:val="000000"/>
                <w:kern w:val="0"/>
                <w:sz w:val="22"/>
                <w:szCs w:val="22"/>
              </w:rPr>
              <w:t>按实际曝光量（350cpm)及点击率收费（CPC服务费=有效点击数量*每个CPC的单价，CPM服务费=有效展示数量/1000*每个CPM的单价</w:t>
            </w:r>
            <w:r w:rsidR="00937737" w:rsidRPr="00591B74">
              <w:rPr>
                <w:rFonts w:ascii="宋体" w:hAnsi="宋体" w:cs="宋体" w:hint="eastAsia"/>
                <w:b/>
                <w:bCs/>
                <w:color w:val="000000"/>
                <w:kern w:val="0"/>
                <w:sz w:val="22"/>
                <w:szCs w:val="22"/>
              </w:rPr>
              <w:t>）</w:t>
            </w:r>
            <w:r w:rsidRPr="00591B74">
              <w:rPr>
                <w:rFonts w:ascii="宋体" w:hAnsi="宋体" w:cs="宋体" w:hint="eastAsia"/>
                <w:b/>
                <w:bCs/>
                <w:color w:val="000000"/>
                <w:kern w:val="0"/>
                <w:sz w:val="22"/>
                <w:szCs w:val="22"/>
              </w:rPr>
              <w:t>。</w:t>
            </w:r>
          </w:p>
        </w:tc>
      </w:tr>
    </w:tbl>
    <w:p w14:paraId="410FBFC8" w14:textId="3478AE5F" w:rsidR="004D3B32" w:rsidRPr="00856CC0" w:rsidRDefault="00036AC1" w:rsidP="00856CC0">
      <w:pPr>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备注：</w:t>
      </w:r>
      <w:r w:rsidR="00500060">
        <w:rPr>
          <w:rFonts w:ascii="黑体" w:eastAsia="黑体" w:hAnsi="黑体" w:cs="黑体" w:hint="eastAsia"/>
          <w:b/>
          <w:bCs/>
          <w:sz w:val="28"/>
          <w:szCs w:val="28"/>
        </w:rPr>
        <w:t>投标人应对项目需求充分了解，</w:t>
      </w:r>
      <w:r w:rsidR="00856CC0">
        <w:rPr>
          <w:rFonts w:ascii="黑体" w:eastAsia="黑体" w:hAnsi="黑体" w:cs="黑体" w:hint="eastAsia"/>
          <w:b/>
          <w:bCs/>
          <w:sz w:val="28"/>
          <w:szCs w:val="28"/>
        </w:rPr>
        <w:t>采购人不支付合同价款以外的任何费用，项目</w:t>
      </w:r>
      <w:r>
        <w:rPr>
          <w:rFonts w:ascii="黑体" w:eastAsia="黑体" w:hAnsi="黑体" w:cs="黑体" w:hint="eastAsia"/>
          <w:b/>
          <w:bCs/>
          <w:sz w:val="28"/>
          <w:szCs w:val="28"/>
        </w:rPr>
        <w:t>联系人：</w:t>
      </w:r>
      <w:r w:rsidR="00856CC0">
        <w:rPr>
          <w:rFonts w:ascii="黑体" w:eastAsia="黑体" w:hAnsi="黑体" w:cs="黑体" w:hint="eastAsia"/>
          <w:b/>
          <w:bCs/>
          <w:sz w:val="28"/>
          <w:szCs w:val="28"/>
        </w:rPr>
        <w:t>罗</w:t>
      </w:r>
      <w:r>
        <w:rPr>
          <w:rFonts w:ascii="黑体" w:eastAsia="黑体" w:hAnsi="黑体" w:cs="黑体" w:hint="eastAsia"/>
          <w:b/>
          <w:bCs/>
          <w:sz w:val="28"/>
          <w:szCs w:val="28"/>
        </w:rPr>
        <w:t>老师（</w:t>
      </w:r>
      <w:r w:rsidR="00856CC0">
        <w:rPr>
          <w:rFonts w:ascii="黑体" w:eastAsia="黑体" w:hAnsi="黑体" w:cs="黑体"/>
          <w:b/>
          <w:bCs/>
          <w:sz w:val="28"/>
          <w:szCs w:val="28"/>
        </w:rPr>
        <w:t>13815584824</w:t>
      </w:r>
      <w:r>
        <w:rPr>
          <w:rFonts w:ascii="黑体" w:eastAsia="黑体" w:hAnsi="黑体" w:cs="黑体" w:hint="eastAsia"/>
          <w:b/>
          <w:bCs/>
          <w:sz w:val="28"/>
          <w:szCs w:val="28"/>
        </w:rPr>
        <w:t>）</w:t>
      </w:r>
    </w:p>
    <w:p w14:paraId="143D436F" w14:textId="77777777" w:rsidR="004D3B32" w:rsidRDefault="00036AC1">
      <w:pPr>
        <w:adjustRightInd w:val="0"/>
        <w:snapToGrid w:val="0"/>
        <w:spacing w:line="52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二、投标人须具备的资格条件</w:t>
      </w:r>
    </w:p>
    <w:p w14:paraId="0D50C2C2" w14:textId="77777777" w:rsidR="004D3B32" w:rsidRDefault="00036AC1">
      <w:pPr>
        <w:snapToGrid w:val="0"/>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．在中华人民共和国境内注册，符合《中华人民共和国政府采购法》第二十二条之规定。</w:t>
      </w:r>
    </w:p>
    <w:p w14:paraId="6E4C4040" w14:textId="07E20289" w:rsidR="004D3B32" w:rsidRDefault="00036AC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．供应商必须具有独立承担民事责任的能力</w:t>
      </w:r>
      <w:r>
        <w:rPr>
          <w:rFonts w:ascii="仿宋_GB2312" w:eastAsia="仿宋_GB2312" w:cs="仿宋_GB2312"/>
          <w:color w:val="000000"/>
          <w:sz w:val="28"/>
          <w:szCs w:val="28"/>
        </w:rPr>
        <w:t>,</w:t>
      </w:r>
      <w:r>
        <w:rPr>
          <w:rFonts w:ascii="仿宋_GB2312" w:eastAsia="仿宋_GB2312" w:cs="仿宋_GB2312" w:hint="eastAsia"/>
          <w:color w:val="000000"/>
          <w:sz w:val="28"/>
          <w:szCs w:val="28"/>
        </w:rPr>
        <w:t>具有三证合一的营业执照，经营范围与本次招标项目相关，具备</w:t>
      </w:r>
      <w:r w:rsidR="008F526F">
        <w:rPr>
          <w:rFonts w:ascii="仿宋_GB2312" w:eastAsia="仿宋_GB2312" w:cs="仿宋_GB2312" w:hint="eastAsia"/>
          <w:color w:val="000000"/>
          <w:sz w:val="28"/>
          <w:szCs w:val="28"/>
        </w:rPr>
        <w:t>专业</w:t>
      </w:r>
      <w:r>
        <w:rPr>
          <w:rFonts w:ascii="仿宋_GB2312" w:eastAsia="仿宋_GB2312" w:cs="仿宋_GB2312" w:hint="eastAsia"/>
          <w:color w:val="000000"/>
          <w:sz w:val="28"/>
          <w:szCs w:val="28"/>
        </w:rPr>
        <w:t>能力，有专业人员负责</w:t>
      </w:r>
      <w:r w:rsidR="008F526F">
        <w:rPr>
          <w:rFonts w:ascii="仿宋_GB2312" w:eastAsia="仿宋_GB2312" w:cs="仿宋_GB2312" w:hint="eastAsia"/>
          <w:color w:val="000000"/>
          <w:sz w:val="28"/>
          <w:szCs w:val="28"/>
        </w:rPr>
        <w:t>视频拍摄制作</w:t>
      </w:r>
      <w:r>
        <w:rPr>
          <w:rFonts w:ascii="仿宋_GB2312" w:eastAsia="仿宋_GB2312" w:cs="仿宋_GB2312" w:hint="eastAsia"/>
          <w:color w:val="000000"/>
          <w:sz w:val="28"/>
          <w:szCs w:val="28"/>
        </w:rPr>
        <w:t>。</w:t>
      </w:r>
    </w:p>
    <w:p w14:paraId="7E49C4CB" w14:textId="356A76D7" w:rsidR="004D3B32" w:rsidRDefault="00036AC1">
      <w:pPr>
        <w:snapToGrid w:val="0"/>
        <w:spacing w:line="560" w:lineRule="exact"/>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3.投标人</w:t>
      </w:r>
      <w:r w:rsidR="00A12614">
        <w:rPr>
          <w:rFonts w:ascii="仿宋_GB2312" w:eastAsia="仿宋_GB2312" w:cs="仿宋_GB2312" w:hint="eastAsia"/>
          <w:b/>
          <w:bCs/>
          <w:color w:val="000000"/>
          <w:sz w:val="32"/>
          <w:szCs w:val="32"/>
        </w:rPr>
        <w:t>获取招标文件</w:t>
      </w:r>
      <w:r>
        <w:rPr>
          <w:rFonts w:ascii="仿宋_GB2312" w:eastAsia="仿宋_GB2312" w:cs="仿宋_GB2312" w:hint="eastAsia"/>
          <w:b/>
          <w:bCs/>
          <w:color w:val="000000"/>
          <w:sz w:val="32"/>
          <w:szCs w:val="32"/>
        </w:rPr>
        <w:t>和开标时</w:t>
      </w:r>
      <w:r>
        <w:rPr>
          <w:rFonts w:ascii="仿宋_GB2312" w:eastAsia="仿宋_GB2312" w:cs="仿宋_GB2312" w:hint="eastAsia"/>
          <w:color w:val="000000"/>
          <w:sz w:val="28"/>
          <w:szCs w:val="28"/>
        </w:rPr>
        <w:t>必须携带</w:t>
      </w:r>
      <w:r>
        <w:rPr>
          <w:rFonts w:ascii="仿宋_GB2312" w:eastAsia="仿宋_GB2312" w:cs="仿宋_GB2312" w:hint="eastAsia"/>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ascii="仿宋_GB2312" w:eastAsia="仿宋_GB2312" w:cs="仿宋_GB2312" w:hint="eastAsia"/>
          <w:b/>
          <w:bCs/>
          <w:color w:val="000000"/>
          <w:sz w:val="32"/>
          <w:szCs w:val="32"/>
        </w:rPr>
        <w:t>（原件备查）</w:t>
      </w:r>
    </w:p>
    <w:p w14:paraId="6F0F8F29" w14:textId="77777777" w:rsidR="004D3B32" w:rsidRDefault="00036AC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4.供应商未处于投标资格被取消或者财产被接管、冻结和破产状态；没有因骗取中标或严重违约以及发生重大质量、安全生产事故等</w:t>
      </w:r>
      <w:r>
        <w:rPr>
          <w:rFonts w:ascii="仿宋_GB2312" w:eastAsia="仿宋_GB2312" w:cs="仿宋_GB2312" w:hint="eastAsia"/>
          <w:color w:val="000000"/>
          <w:sz w:val="28"/>
          <w:szCs w:val="28"/>
        </w:rPr>
        <w:lastRenderedPageBreak/>
        <w:t>问题被有关部门暂停投标资格并在暂停期内的。</w:t>
      </w:r>
    </w:p>
    <w:p w14:paraId="42F41BFE" w14:textId="77777777" w:rsidR="004D3B32" w:rsidRDefault="00036AC1">
      <w:pPr>
        <w:snapToGrid w:val="0"/>
        <w:spacing w:line="560" w:lineRule="exact"/>
        <w:ind w:firstLineChars="200" w:firstLine="560"/>
        <w:rPr>
          <w:rFonts w:eastAsia="仿宋_GB2312"/>
          <w:sz w:val="24"/>
        </w:rPr>
      </w:pPr>
      <w:r>
        <w:rPr>
          <w:rFonts w:ascii="仿宋_GB2312" w:eastAsia="仿宋_GB2312" w:cs="仿宋_GB2312" w:hint="eastAsia"/>
          <w:color w:val="000000"/>
          <w:sz w:val="28"/>
          <w:szCs w:val="28"/>
        </w:rPr>
        <w:t>5</w:t>
      </w:r>
      <w:r>
        <w:rPr>
          <w:rFonts w:ascii="仿宋_GB2312" w:eastAsia="仿宋_GB2312" w:cs="仿宋_GB2312"/>
          <w:color w:val="000000"/>
          <w:sz w:val="28"/>
          <w:szCs w:val="28"/>
        </w:rPr>
        <w:t>.</w:t>
      </w:r>
      <w:r>
        <w:rPr>
          <w:rFonts w:ascii="仿宋_GB2312" w:eastAsia="仿宋_GB2312" w:cs="仿宋_GB2312" w:hint="eastAsia"/>
          <w:color w:val="000000"/>
          <w:sz w:val="28"/>
          <w:szCs w:val="28"/>
        </w:rPr>
        <w:t>本项目不接受联合体投标。</w:t>
      </w:r>
    </w:p>
    <w:p w14:paraId="29E2C21B" w14:textId="77777777"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三、招标内容及要求</w:t>
      </w:r>
    </w:p>
    <w:p w14:paraId="7B3D4FAF" w14:textId="4446FFB3" w:rsidR="004D3B32" w:rsidRDefault="00036AC1">
      <w:pPr>
        <w:spacing w:line="560" w:lineRule="exact"/>
        <w:ind w:firstLineChars="200" w:firstLine="560"/>
        <w:rPr>
          <w:rFonts w:ascii="仿宋_GB2312" w:eastAsia="仿宋_GB2312" w:cs="仿宋_GB2312"/>
          <w:color w:val="00000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．招标内容：</w:t>
      </w:r>
      <w:r w:rsidR="008F526F">
        <w:rPr>
          <w:rFonts w:ascii="仿宋_GB2312" w:eastAsia="仿宋_GB2312" w:hAnsi="仿宋_GB2312" w:cs="仿宋_GB2312" w:hint="eastAsia"/>
          <w:kern w:val="0"/>
          <w:sz w:val="28"/>
          <w:szCs w:val="28"/>
        </w:rPr>
        <w:t>学校宣传推广，具体见招标项目</w:t>
      </w:r>
    </w:p>
    <w:p w14:paraId="7A26F085" w14:textId="0813AECD" w:rsidR="004D3B32" w:rsidRDefault="00036AC1">
      <w:pPr>
        <w:snapToGrid w:val="0"/>
        <w:spacing w:line="46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．服务期限：</w:t>
      </w:r>
      <w:r>
        <w:rPr>
          <w:rFonts w:ascii="仿宋_GB2312" w:eastAsia="仿宋_GB2312" w:cs="仿宋_GB2312" w:hint="eastAsia"/>
          <w:color w:val="000000"/>
          <w:sz w:val="28"/>
          <w:szCs w:val="28"/>
        </w:rPr>
        <w:t>签订合同后，</w:t>
      </w:r>
      <w:r w:rsidR="008F526F">
        <w:rPr>
          <w:rFonts w:ascii="仿宋_GB2312" w:eastAsia="仿宋_GB2312" w:hAnsi="仿宋_GB2312" w:cs="仿宋_GB2312"/>
          <w:kern w:val="0"/>
          <w:sz w:val="28"/>
          <w:szCs w:val="28"/>
        </w:rPr>
        <w:t>10</w:t>
      </w:r>
      <w:r>
        <w:rPr>
          <w:rFonts w:ascii="仿宋_GB2312" w:eastAsia="仿宋_GB2312" w:hAnsi="仿宋_GB2312" w:cs="仿宋_GB2312" w:hint="eastAsia"/>
          <w:kern w:val="0"/>
          <w:sz w:val="28"/>
          <w:szCs w:val="28"/>
        </w:rPr>
        <w:t>个工作日</w:t>
      </w:r>
      <w:r>
        <w:rPr>
          <w:rFonts w:ascii="仿宋_GB2312" w:eastAsia="仿宋_GB2312" w:hAnsi="仿宋_GB2312" w:cs="仿宋_GB2312" w:hint="eastAsia"/>
          <w:color w:val="000000"/>
          <w:kern w:val="0"/>
          <w:sz w:val="28"/>
          <w:szCs w:val="28"/>
        </w:rPr>
        <w:t>内完成</w:t>
      </w:r>
      <w:r w:rsidR="008F526F">
        <w:rPr>
          <w:rFonts w:ascii="仿宋_GB2312" w:eastAsia="仿宋_GB2312" w:hAnsi="仿宋_GB2312" w:cs="仿宋_GB2312" w:hint="eastAsia"/>
          <w:color w:val="000000"/>
          <w:kern w:val="0"/>
          <w:sz w:val="28"/>
          <w:szCs w:val="28"/>
        </w:rPr>
        <w:t>招标项目序号1、序号2、序号3的视频脚本及初步拍摄，1</w:t>
      </w:r>
      <w:r w:rsidR="008F526F">
        <w:rPr>
          <w:rFonts w:ascii="仿宋_GB2312" w:eastAsia="仿宋_GB2312" w:hAnsi="仿宋_GB2312" w:cs="仿宋_GB2312"/>
          <w:color w:val="000000"/>
          <w:kern w:val="0"/>
          <w:sz w:val="28"/>
          <w:szCs w:val="28"/>
        </w:rPr>
        <w:t>5</w:t>
      </w:r>
      <w:r w:rsidR="008F526F">
        <w:rPr>
          <w:rFonts w:ascii="仿宋_GB2312" w:eastAsia="仿宋_GB2312" w:hAnsi="仿宋_GB2312" w:cs="仿宋_GB2312" w:hint="eastAsia"/>
          <w:color w:val="000000"/>
          <w:kern w:val="0"/>
          <w:sz w:val="28"/>
          <w:szCs w:val="28"/>
        </w:rPr>
        <w:t>个工作日内完成</w:t>
      </w:r>
      <w:r w:rsidR="009F21B1">
        <w:rPr>
          <w:rFonts w:ascii="仿宋_GB2312" w:eastAsia="仿宋_GB2312" w:hAnsi="仿宋_GB2312" w:cs="仿宋_GB2312" w:hint="eastAsia"/>
          <w:color w:val="000000"/>
          <w:kern w:val="0"/>
          <w:sz w:val="28"/>
          <w:szCs w:val="28"/>
        </w:rPr>
        <w:t>招标项目序号1、序号2、序号3的视频后期制作，且一次性通过采购人验收，招标项目序号</w:t>
      </w:r>
      <w:r w:rsidR="009F21B1">
        <w:rPr>
          <w:rFonts w:ascii="仿宋_GB2312" w:eastAsia="仿宋_GB2312" w:hAnsi="仿宋_GB2312" w:cs="仿宋_GB2312"/>
          <w:color w:val="000000"/>
          <w:kern w:val="0"/>
          <w:sz w:val="28"/>
          <w:szCs w:val="28"/>
        </w:rPr>
        <w:t>4</w:t>
      </w:r>
      <w:r w:rsidR="009F21B1">
        <w:rPr>
          <w:rFonts w:ascii="仿宋_GB2312" w:eastAsia="仿宋_GB2312" w:hAnsi="仿宋_GB2312" w:cs="仿宋_GB2312" w:hint="eastAsia"/>
          <w:color w:val="000000"/>
          <w:kern w:val="0"/>
          <w:sz w:val="28"/>
          <w:szCs w:val="28"/>
        </w:rPr>
        <w:t>、序号</w:t>
      </w:r>
      <w:r w:rsidR="009F21B1">
        <w:rPr>
          <w:rFonts w:ascii="仿宋_GB2312" w:eastAsia="仿宋_GB2312" w:hAnsi="仿宋_GB2312" w:cs="仿宋_GB2312"/>
          <w:color w:val="000000"/>
          <w:kern w:val="0"/>
          <w:sz w:val="28"/>
          <w:szCs w:val="28"/>
        </w:rPr>
        <w:t>5</w:t>
      </w:r>
      <w:r w:rsidR="009F21B1">
        <w:rPr>
          <w:rFonts w:ascii="仿宋_GB2312" w:eastAsia="仿宋_GB2312" w:hAnsi="仿宋_GB2312" w:cs="仿宋_GB2312" w:hint="eastAsia"/>
          <w:color w:val="000000"/>
          <w:kern w:val="0"/>
          <w:sz w:val="28"/>
          <w:szCs w:val="28"/>
        </w:rPr>
        <w:t>服务期限至2</w:t>
      </w:r>
      <w:r w:rsidR="009F21B1">
        <w:rPr>
          <w:rFonts w:ascii="仿宋_GB2312" w:eastAsia="仿宋_GB2312" w:hAnsi="仿宋_GB2312" w:cs="仿宋_GB2312"/>
          <w:color w:val="000000"/>
          <w:kern w:val="0"/>
          <w:sz w:val="28"/>
          <w:szCs w:val="28"/>
        </w:rPr>
        <w:t>022</w:t>
      </w:r>
      <w:r w:rsidR="009F21B1">
        <w:rPr>
          <w:rFonts w:ascii="仿宋_GB2312" w:eastAsia="仿宋_GB2312" w:hAnsi="仿宋_GB2312" w:cs="仿宋_GB2312" w:hint="eastAsia"/>
          <w:color w:val="000000"/>
          <w:kern w:val="0"/>
          <w:sz w:val="28"/>
          <w:szCs w:val="28"/>
        </w:rPr>
        <w:t>年1</w:t>
      </w:r>
      <w:r w:rsidR="009F21B1">
        <w:rPr>
          <w:rFonts w:ascii="仿宋_GB2312" w:eastAsia="仿宋_GB2312" w:hAnsi="仿宋_GB2312" w:cs="仿宋_GB2312"/>
          <w:color w:val="000000"/>
          <w:kern w:val="0"/>
          <w:sz w:val="28"/>
          <w:szCs w:val="28"/>
        </w:rPr>
        <w:t>2</w:t>
      </w:r>
      <w:r w:rsidR="009F21B1">
        <w:rPr>
          <w:rFonts w:ascii="仿宋_GB2312" w:eastAsia="仿宋_GB2312" w:hAnsi="仿宋_GB2312" w:cs="仿宋_GB2312" w:hint="eastAsia"/>
          <w:color w:val="000000"/>
          <w:kern w:val="0"/>
          <w:sz w:val="28"/>
          <w:szCs w:val="28"/>
        </w:rPr>
        <w:t>月3</w:t>
      </w:r>
      <w:r w:rsidR="009F21B1">
        <w:rPr>
          <w:rFonts w:ascii="仿宋_GB2312" w:eastAsia="仿宋_GB2312" w:hAnsi="仿宋_GB2312" w:cs="仿宋_GB2312"/>
          <w:color w:val="000000"/>
          <w:kern w:val="0"/>
          <w:sz w:val="28"/>
          <w:szCs w:val="28"/>
        </w:rPr>
        <w:t>1</w:t>
      </w:r>
      <w:r w:rsidR="009F21B1">
        <w:rPr>
          <w:rFonts w:ascii="仿宋_GB2312" w:eastAsia="仿宋_GB2312" w:hAnsi="仿宋_GB2312" w:cs="仿宋_GB2312" w:hint="eastAsia"/>
          <w:color w:val="000000"/>
          <w:kern w:val="0"/>
          <w:sz w:val="28"/>
          <w:szCs w:val="28"/>
        </w:rPr>
        <w:t>日</w:t>
      </w:r>
      <w:r>
        <w:rPr>
          <w:rFonts w:ascii="仿宋_GB2312" w:eastAsia="仿宋_GB2312" w:hAnsi="仿宋_GB2312" w:cs="仿宋_GB2312" w:hint="eastAsia"/>
          <w:color w:val="000000"/>
          <w:kern w:val="0"/>
          <w:sz w:val="28"/>
          <w:szCs w:val="28"/>
        </w:rPr>
        <w:t>。</w:t>
      </w:r>
    </w:p>
    <w:p w14:paraId="42E61993" w14:textId="709A66FA" w:rsidR="004D3B32" w:rsidRDefault="00036AC1">
      <w:pPr>
        <w:spacing w:line="56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．招标范围：</w:t>
      </w:r>
      <w:r w:rsidR="009F21B1">
        <w:rPr>
          <w:rFonts w:ascii="仿宋_GB2312" w:eastAsia="仿宋_GB2312" w:hAnsi="仿宋_GB2312" w:cs="仿宋_GB2312" w:hint="eastAsia"/>
          <w:kern w:val="0"/>
          <w:sz w:val="28"/>
          <w:szCs w:val="28"/>
        </w:rPr>
        <w:t>视频拍摄制作、</w:t>
      </w:r>
      <w:proofErr w:type="gramStart"/>
      <w:r w:rsidR="009F21B1">
        <w:rPr>
          <w:rFonts w:ascii="仿宋_GB2312" w:eastAsia="仿宋_GB2312" w:hAnsi="仿宋_GB2312" w:cs="仿宋_GB2312" w:hint="eastAsia"/>
          <w:kern w:val="0"/>
          <w:sz w:val="28"/>
          <w:szCs w:val="28"/>
        </w:rPr>
        <w:t>微信公众号</w:t>
      </w:r>
      <w:proofErr w:type="gramEnd"/>
      <w:r w:rsidR="009F21B1">
        <w:rPr>
          <w:rFonts w:ascii="仿宋_GB2312" w:eastAsia="仿宋_GB2312" w:hAnsi="仿宋_GB2312" w:cs="仿宋_GB2312" w:hint="eastAsia"/>
          <w:kern w:val="0"/>
          <w:sz w:val="28"/>
          <w:szCs w:val="28"/>
        </w:rPr>
        <w:t>带运营</w:t>
      </w:r>
      <w:r>
        <w:rPr>
          <w:rFonts w:ascii="仿宋_GB2312" w:eastAsia="仿宋_GB2312" w:hAnsi="仿宋_GB2312" w:cs="仿宋_GB2312" w:hint="eastAsia"/>
          <w:kern w:val="0"/>
          <w:sz w:val="28"/>
          <w:szCs w:val="28"/>
        </w:rPr>
        <w:t>等。</w:t>
      </w:r>
    </w:p>
    <w:p w14:paraId="106FEE9A" w14:textId="2968B5D1" w:rsidR="004D3B32" w:rsidRDefault="00036AC1">
      <w:pPr>
        <w:spacing w:line="56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．质量标准：合格，按</w:t>
      </w:r>
      <w:r w:rsidR="00720B44">
        <w:rPr>
          <w:rFonts w:ascii="仿宋_GB2312" w:eastAsia="仿宋_GB2312" w:hAnsi="仿宋_GB2312" w:cs="仿宋_GB2312" w:hint="eastAsia"/>
          <w:kern w:val="0"/>
          <w:sz w:val="28"/>
          <w:szCs w:val="28"/>
        </w:rPr>
        <w:t>项目</w:t>
      </w:r>
      <w:r w:rsidR="00112ECD">
        <w:rPr>
          <w:rFonts w:ascii="仿宋_GB2312" w:eastAsia="仿宋_GB2312" w:hAnsi="仿宋_GB2312" w:cs="仿宋_GB2312" w:hint="eastAsia"/>
          <w:kern w:val="0"/>
          <w:sz w:val="28"/>
          <w:szCs w:val="28"/>
        </w:rPr>
        <w:t>技术参数要求</w:t>
      </w:r>
      <w:r>
        <w:rPr>
          <w:rFonts w:ascii="仿宋_GB2312" w:eastAsia="仿宋_GB2312" w:hAnsi="仿宋_GB2312" w:cs="仿宋_GB2312" w:hint="eastAsia"/>
          <w:kern w:val="0"/>
          <w:sz w:val="28"/>
          <w:szCs w:val="28"/>
        </w:rPr>
        <w:t>。</w:t>
      </w:r>
    </w:p>
    <w:p w14:paraId="31214763" w14:textId="7C377D94" w:rsidR="004D3B32" w:rsidRDefault="00036AC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．预算金额：</w:t>
      </w:r>
      <w:r w:rsidR="00E4361A" w:rsidRPr="00E4361A">
        <w:rPr>
          <w:rFonts w:ascii="仿宋_GB2312" w:eastAsia="仿宋_GB2312" w:hAnsi="仿宋_GB2312" w:cs="仿宋_GB2312" w:hint="eastAsia"/>
          <w:b/>
          <w:bCs/>
          <w:kern w:val="0"/>
          <w:sz w:val="28"/>
          <w:szCs w:val="28"/>
          <w:u w:val="single"/>
        </w:rPr>
        <w:t>序号1</w:t>
      </w:r>
      <w:r w:rsidR="00E4361A" w:rsidRPr="00E4361A">
        <w:rPr>
          <w:rFonts w:ascii="仿宋_GB2312" w:eastAsia="仿宋_GB2312" w:hAnsi="仿宋_GB2312" w:cs="仿宋_GB2312"/>
          <w:b/>
          <w:bCs/>
          <w:kern w:val="0"/>
          <w:sz w:val="28"/>
          <w:szCs w:val="28"/>
          <w:u w:val="single"/>
        </w:rPr>
        <w:t>-5</w:t>
      </w:r>
      <w:r w:rsidR="00E4361A" w:rsidRPr="00E4361A">
        <w:rPr>
          <w:rFonts w:ascii="仿宋_GB2312" w:eastAsia="仿宋_GB2312" w:hAnsi="仿宋_GB2312" w:cs="仿宋_GB2312" w:hint="eastAsia"/>
          <w:b/>
          <w:bCs/>
          <w:kern w:val="0"/>
          <w:sz w:val="28"/>
          <w:szCs w:val="28"/>
          <w:u w:val="single"/>
        </w:rPr>
        <w:t>项合计</w:t>
      </w:r>
      <w:r w:rsidR="00112ECD">
        <w:rPr>
          <w:rFonts w:ascii="仿宋_GB2312" w:eastAsia="仿宋_GB2312" w:hAnsi="仿宋_GB2312" w:cs="仿宋_GB2312" w:hint="eastAsia"/>
          <w:b/>
          <w:bCs/>
          <w:kern w:val="0"/>
          <w:sz w:val="28"/>
          <w:szCs w:val="28"/>
          <w:u w:val="single"/>
        </w:rPr>
        <w:t>9</w:t>
      </w:r>
      <w:r>
        <w:rPr>
          <w:rFonts w:ascii="仿宋_GB2312" w:eastAsia="仿宋_GB2312" w:hAnsi="仿宋_GB2312" w:cs="仿宋_GB2312" w:hint="eastAsia"/>
          <w:b/>
          <w:bCs/>
          <w:kern w:val="0"/>
          <w:sz w:val="28"/>
          <w:szCs w:val="28"/>
          <w:u w:val="single"/>
        </w:rPr>
        <w:t>万元</w:t>
      </w:r>
      <w:r w:rsidR="00E4361A">
        <w:rPr>
          <w:rFonts w:ascii="仿宋_GB2312" w:eastAsia="仿宋_GB2312" w:hAnsi="仿宋_GB2312" w:cs="仿宋_GB2312" w:hint="eastAsia"/>
          <w:b/>
          <w:bCs/>
          <w:kern w:val="0"/>
          <w:sz w:val="28"/>
          <w:szCs w:val="28"/>
          <w:u w:val="single"/>
        </w:rPr>
        <w:t>，序号6</w:t>
      </w:r>
      <w:r w:rsidR="00E4361A" w:rsidRPr="00E4361A">
        <w:rPr>
          <w:rFonts w:ascii="仿宋_GB2312" w:eastAsia="仿宋_GB2312" w:hAnsi="仿宋_GB2312" w:cs="仿宋_GB2312" w:hint="eastAsia"/>
          <w:b/>
          <w:bCs/>
          <w:kern w:val="0"/>
          <w:sz w:val="28"/>
          <w:szCs w:val="28"/>
          <w:u w:val="single"/>
        </w:rPr>
        <w:t>平台流量推广</w:t>
      </w:r>
      <w:r w:rsidR="00E4361A">
        <w:rPr>
          <w:rFonts w:ascii="仿宋_GB2312" w:eastAsia="仿宋_GB2312" w:hAnsi="仿宋_GB2312" w:cs="仿宋_GB2312" w:hint="eastAsia"/>
          <w:b/>
          <w:bCs/>
          <w:kern w:val="0"/>
          <w:sz w:val="28"/>
          <w:szCs w:val="28"/>
          <w:u w:val="single"/>
        </w:rPr>
        <w:t>预算5万元</w:t>
      </w:r>
      <w:r w:rsidR="00591B74">
        <w:rPr>
          <w:rFonts w:ascii="仿宋_GB2312" w:eastAsia="仿宋_GB2312" w:hAnsi="仿宋_GB2312" w:cs="仿宋_GB2312" w:hint="eastAsia"/>
          <w:b/>
          <w:bCs/>
          <w:kern w:val="0"/>
          <w:sz w:val="28"/>
          <w:szCs w:val="28"/>
          <w:u w:val="single"/>
        </w:rPr>
        <w:t>(按实结算)</w:t>
      </w:r>
      <w:r w:rsidR="00E4361A">
        <w:rPr>
          <w:rFonts w:ascii="仿宋_GB2312" w:eastAsia="仿宋_GB2312" w:hAnsi="仿宋_GB2312" w:cs="仿宋_GB2312" w:hint="eastAsia"/>
          <w:b/>
          <w:bCs/>
          <w:kern w:val="0"/>
          <w:sz w:val="28"/>
          <w:szCs w:val="28"/>
          <w:u w:val="single"/>
        </w:rPr>
        <w:t>，项目合计预算1</w:t>
      </w:r>
      <w:r w:rsidR="00E4361A">
        <w:rPr>
          <w:rFonts w:ascii="仿宋_GB2312" w:eastAsia="仿宋_GB2312" w:hAnsi="仿宋_GB2312" w:cs="仿宋_GB2312"/>
          <w:b/>
          <w:bCs/>
          <w:kern w:val="0"/>
          <w:sz w:val="28"/>
          <w:szCs w:val="28"/>
          <w:u w:val="single"/>
        </w:rPr>
        <w:t>4</w:t>
      </w:r>
      <w:r w:rsidR="00E4361A">
        <w:rPr>
          <w:rFonts w:ascii="仿宋_GB2312" w:eastAsia="仿宋_GB2312" w:hAnsi="仿宋_GB2312" w:cs="仿宋_GB2312" w:hint="eastAsia"/>
          <w:b/>
          <w:bCs/>
          <w:kern w:val="0"/>
          <w:sz w:val="28"/>
          <w:szCs w:val="28"/>
          <w:u w:val="single"/>
        </w:rPr>
        <w:t>万元</w:t>
      </w:r>
      <w:r>
        <w:rPr>
          <w:rFonts w:ascii="仿宋_GB2312" w:eastAsia="仿宋_GB2312" w:hAnsi="仿宋_GB2312" w:cs="仿宋_GB2312" w:hint="eastAsia"/>
          <w:b/>
          <w:bCs/>
          <w:kern w:val="0"/>
          <w:sz w:val="28"/>
          <w:szCs w:val="28"/>
          <w:u w:val="single"/>
        </w:rPr>
        <w:t>；超过预算的报价为无效报价。</w:t>
      </w:r>
    </w:p>
    <w:p w14:paraId="64BC78B4" w14:textId="77777777"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四、投标保证金及履约保证金</w:t>
      </w:r>
    </w:p>
    <w:p w14:paraId="2D6F8621" w14:textId="794090EE"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本项目投标保证金为</w:t>
      </w:r>
      <w:r>
        <w:rPr>
          <w:rFonts w:ascii="仿宋_GB2312" w:eastAsia="仿宋_GB2312" w:hAnsi="仿宋_GB2312" w:cs="仿宋_GB2312" w:hint="eastAsia"/>
          <w:b/>
          <w:bCs/>
          <w:color w:val="000000"/>
          <w:sz w:val="28"/>
          <w:szCs w:val="28"/>
        </w:rPr>
        <w:t>人民币</w:t>
      </w:r>
      <w:r>
        <w:rPr>
          <w:rFonts w:ascii="仿宋_GB2312" w:eastAsia="仿宋_GB2312" w:hAnsi="仿宋_GB2312" w:cs="仿宋_GB2312" w:hint="eastAsia"/>
          <w:b/>
          <w:bCs/>
          <w:color w:val="000000"/>
          <w:sz w:val="28"/>
          <w:szCs w:val="28"/>
          <w:u w:val="single"/>
        </w:rPr>
        <w:t>2000元</w:t>
      </w:r>
      <w:r>
        <w:rPr>
          <w:rFonts w:ascii="仿宋_GB2312" w:eastAsia="仿宋_GB2312" w:hAnsi="仿宋_GB2312" w:cs="仿宋_GB2312" w:hint="eastAsia"/>
          <w:color w:val="000000"/>
          <w:sz w:val="28"/>
          <w:szCs w:val="28"/>
        </w:rPr>
        <w:t>，投标保证金必须使用银行本票或汇票形式，投标人未能按上述要求提交投标保证金的，招标人将视其为不响应投标而予以拒绝。</w:t>
      </w:r>
    </w:p>
    <w:p w14:paraId="2A7979AE"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投标保证金核验方式为：投标文件递交的同时，投标单位将本票或汇票直接提交给投标文件接收人员。未按上述要求提交保证金交款凭据的，投标文件将不予接收。</w:t>
      </w:r>
    </w:p>
    <w:p w14:paraId="113DCBF3" w14:textId="03FFB2D9"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若中标，投标保证金在合同签订后无息退还；未中标单位于现场退还投标保证金（无息退还）。中标人于签订合同后</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个工作日内向招标人指定账号缴纳履约保证金2000元。</w:t>
      </w:r>
    </w:p>
    <w:p w14:paraId="0AC5E48D"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除不可抗力情况外，投标人发生下列任何情况之一，投标保证金将被没收，给招标人造成的损失超过投标保证金或履约保证金数</w:t>
      </w:r>
      <w:r>
        <w:rPr>
          <w:rFonts w:ascii="仿宋_GB2312" w:eastAsia="仿宋_GB2312" w:hAnsi="仿宋_GB2312" w:cs="仿宋_GB2312" w:hint="eastAsia"/>
          <w:color w:val="000000"/>
          <w:sz w:val="28"/>
          <w:szCs w:val="28"/>
        </w:rPr>
        <w:lastRenderedPageBreak/>
        <w:t>额的，中标人还应当对超过部分予以赔偿：</w:t>
      </w:r>
    </w:p>
    <w:p w14:paraId="64DD9C55"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）投标人在投标有效期内撤回其投标；</w:t>
      </w:r>
    </w:p>
    <w:p w14:paraId="24C3620A"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）中标人在规定期限内未签订合同；</w:t>
      </w:r>
    </w:p>
    <w:p w14:paraId="7694E874"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）投标人提供的有关资料、资格证书被确认是不真实的；</w:t>
      </w:r>
    </w:p>
    <w:p w14:paraId="49A6ADA4"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）投标人被证明有妨碍其他人公平竞争、损害招标人或者其他投标人合法权益的；</w:t>
      </w:r>
    </w:p>
    <w:p w14:paraId="1A603E07"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）投标人故意捏造事实或伪造证明材料，进行虚假恶意投诉或反映的。</w:t>
      </w:r>
    </w:p>
    <w:p w14:paraId="79385706" w14:textId="71B59FE2" w:rsidR="004D3B32" w:rsidRDefault="00036AC1">
      <w:pPr>
        <w:spacing w:line="560" w:lineRule="exact"/>
        <w:ind w:firstLineChars="200" w:firstLine="560"/>
        <w:rPr>
          <w:rFonts w:ascii="黑体" w:eastAsia="黑体" w:hAnsi="黑体" w:cs="Times New Roman"/>
          <w:b/>
          <w:bCs/>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履约保证金的退还：按合同要求</w:t>
      </w:r>
      <w:r w:rsidR="00720B44">
        <w:rPr>
          <w:rFonts w:ascii="仿宋_GB2312" w:eastAsia="仿宋_GB2312" w:hAnsi="仿宋_GB2312" w:cs="仿宋_GB2312" w:hint="eastAsia"/>
          <w:color w:val="000000"/>
          <w:sz w:val="28"/>
          <w:szCs w:val="28"/>
        </w:rPr>
        <w:t>履约</w:t>
      </w:r>
      <w:r>
        <w:rPr>
          <w:rFonts w:ascii="仿宋_GB2312" w:eastAsia="仿宋_GB2312" w:hAnsi="仿宋_GB2312" w:cs="仿宋_GB2312" w:hint="eastAsia"/>
          <w:color w:val="000000"/>
          <w:sz w:val="28"/>
          <w:szCs w:val="28"/>
        </w:rPr>
        <w:t>并验收合格，服务期满后全额退还（无息）。</w:t>
      </w:r>
    </w:p>
    <w:p w14:paraId="2D912843" w14:textId="77777777" w:rsidR="003C3B48" w:rsidRDefault="003C3B48" w:rsidP="003C3B48">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五、获取招标文件、投标文件递交截止时间、开标时间及地点</w:t>
      </w:r>
    </w:p>
    <w:p w14:paraId="34C254BA" w14:textId="54B4A8D1" w:rsidR="003C3B48" w:rsidRDefault="003C3B48" w:rsidP="003C3B48">
      <w:pPr>
        <w:shd w:val="clear" w:color="auto" w:fill="FFFFFF"/>
        <w:spacing w:line="560" w:lineRule="exact"/>
        <w:ind w:firstLineChars="200" w:firstLine="560"/>
        <w:rPr>
          <w:rFonts w:ascii="仿宋_GB2312" w:eastAsia="仿宋_GB2312" w:hAnsi="仿宋_GB2312" w:cs="Times New Roman"/>
          <w:b/>
          <w:bCs/>
          <w:color w:val="000000"/>
          <w:sz w:val="28"/>
          <w:szCs w:val="28"/>
          <w:u w:val="single"/>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获取招标文件时间：</w:t>
      </w:r>
      <w:r>
        <w:rPr>
          <w:rFonts w:ascii="仿宋_GB2312" w:eastAsia="仿宋_GB2312" w:hAnsi="仿宋_GB2312" w:cs="仿宋_GB2312"/>
          <w:b/>
          <w:bCs/>
          <w:color w:val="000000"/>
          <w:sz w:val="28"/>
          <w:szCs w:val="28"/>
          <w:u w:val="single"/>
        </w:rPr>
        <w:t>20</w:t>
      </w:r>
      <w:r>
        <w:rPr>
          <w:rFonts w:ascii="仿宋_GB2312" w:eastAsia="仿宋_GB2312" w:hAnsi="仿宋_GB2312" w:cs="仿宋_GB2312" w:hint="eastAsia"/>
          <w:b/>
          <w:bCs/>
          <w:color w:val="000000"/>
          <w:sz w:val="28"/>
          <w:szCs w:val="28"/>
          <w:u w:val="single"/>
        </w:rPr>
        <w:t>2</w:t>
      </w:r>
      <w:r>
        <w:rPr>
          <w:rFonts w:ascii="仿宋_GB2312" w:eastAsia="仿宋_GB2312" w:hAnsi="仿宋_GB2312" w:cs="仿宋_GB2312"/>
          <w:b/>
          <w:bCs/>
          <w:color w:val="000000"/>
          <w:sz w:val="28"/>
          <w:szCs w:val="28"/>
          <w:u w:val="single"/>
        </w:rPr>
        <w:t>2</w:t>
      </w:r>
      <w:r>
        <w:rPr>
          <w:rFonts w:ascii="仿宋_GB2312" w:eastAsia="仿宋_GB2312" w:hAnsi="仿宋_GB2312" w:cs="仿宋_GB2312" w:hint="eastAsia"/>
          <w:b/>
          <w:bCs/>
          <w:color w:val="000000"/>
          <w:sz w:val="28"/>
          <w:szCs w:val="28"/>
          <w:u w:val="single"/>
        </w:rPr>
        <w:t>年</w:t>
      </w:r>
      <w:r w:rsidR="005F05C0">
        <w:rPr>
          <w:rFonts w:ascii="仿宋_GB2312" w:eastAsia="仿宋_GB2312" w:hAnsi="仿宋_GB2312" w:cs="仿宋_GB2312"/>
          <w:b/>
          <w:bCs/>
          <w:color w:val="000000"/>
          <w:sz w:val="28"/>
          <w:szCs w:val="28"/>
          <w:u w:val="single"/>
        </w:rPr>
        <w:t>4</w:t>
      </w:r>
      <w:r>
        <w:rPr>
          <w:rFonts w:ascii="仿宋_GB2312" w:eastAsia="仿宋_GB2312" w:hAnsi="仿宋_GB2312" w:cs="仿宋_GB2312" w:hint="eastAsia"/>
          <w:b/>
          <w:bCs/>
          <w:color w:val="000000"/>
          <w:sz w:val="28"/>
          <w:szCs w:val="28"/>
          <w:u w:val="single"/>
        </w:rPr>
        <w:t>月</w:t>
      </w:r>
      <w:r w:rsidR="00024B41">
        <w:rPr>
          <w:rFonts w:ascii="仿宋_GB2312" w:eastAsia="仿宋_GB2312" w:hAnsi="仿宋_GB2312" w:cs="仿宋_GB2312"/>
          <w:b/>
          <w:bCs/>
          <w:color w:val="000000"/>
          <w:sz w:val="28"/>
          <w:szCs w:val="28"/>
          <w:u w:val="single"/>
        </w:rPr>
        <w:t>28</w:t>
      </w:r>
      <w:r>
        <w:rPr>
          <w:rFonts w:ascii="仿宋_GB2312" w:eastAsia="仿宋_GB2312" w:hAnsi="仿宋_GB2312" w:cs="仿宋_GB2312" w:hint="eastAsia"/>
          <w:b/>
          <w:bCs/>
          <w:color w:val="000000"/>
          <w:sz w:val="28"/>
          <w:szCs w:val="28"/>
          <w:u w:val="single"/>
        </w:rPr>
        <w:t>日</w:t>
      </w:r>
      <w:r>
        <w:rPr>
          <w:rFonts w:ascii="仿宋_GB2312" w:eastAsia="仿宋_GB2312" w:hAnsi="仿宋_GB2312" w:cs="仿宋_GB2312"/>
          <w:b/>
          <w:bCs/>
          <w:color w:val="000000"/>
          <w:sz w:val="28"/>
          <w:szCs w:val="28"/>
          <w:u w:val="single"/>
        </w:rPr>
        <w:t xml:space="preserve">— </w:t>
      </w:r>
      <w:r w:rsidR="00024B41">
        <w:rPr>
          <w:rFonts w:ascii="仿宋_GB2312" w:eastAsia="仿宋_GB2312" w:hAnsi="仿宋_GB2312" w:cs="仿宋_GB2312"/>
          <w:b/>
          <w:bCs/>
          <w:color w:val="000000"/>
          <w:sz w:val="28"/>
          <w:szCs w:val="28"/>
          <w:u w:val="single"/>
        </w:rPr>
        <w:t>5</w:t>
      </w:r>
      <w:r>
        <w:rPr>
          <w:rFonts w:ascii="仿宋_GB2312" w:eastAsia="仿宋_GB2312" w:hAnsi="仿宋_GB2312" w:cs="仿宋_GB2312" w:hint="eastAsia"/>
          <w:b/>
          <w:bCs/>
          <w:color w:val="000000"/>
          <w:sz w:val="28"/>
          <w:szCs w:val="28"/>
          <w:u w:val="single"/>
        </w:rPr>
        <w:t>月</w:t>
      </w:r>
      <w:r w:rsidR="00024B41">
        <w:rPr>
          <w:rFonts w:ascii="仿宋_GB2312" w:eastAsia="仿宋_GB2312" w:hAnsi="仿宋_GB2312" w:cs="仿宋_GB2312"/>
          <w:b/>
          <w:bCs/>
          <w:color w:val="000000"/>
          <w:sz w:val="28"/>
          <w:szCs w:val="28"/>
          <w:u w:val="single"/>
        </w:rPr>
        <w:t>7</w:t>
      </w:r>
      <w:r>
        <w:rPr>
          <w:rFonts w:ascii="仿宋_GB2312" w:eastAsia="仿宋_GB2312" w:hAnsi="仿宋_GB2312" w:cs="仿宋_GB2312" w:hint="eastAsia"/>
          <w:b/>
          <w:bCs/>
          <w:color w:val="000000"/>
          <w:sz w:val="28"/>
          <w:szCs w:val="28"/>
          <w:u w:val="single"/>
        </w:rPr>
        <w:t>日（</w:t>
      </w:r>
      <w:r>
        <w:rPr>
          <w:rFonts w:ascii="仿宋_GB2312" w:eastAsia="仿宋_GB2312" w:hAnsi="仿宋_GB2312" w:cs="仿宋_GB2312"/>
          <w:b/>
          <w:bCs/>
          <w:color w:val="000000"/>
          <w:sz w:val="28"/>
          <w:szCs w:val="28"/>
          <w:u w:val="single"/>
        </w:rPr>
        <w:t>9:00-11:00</w:t>
      </w:r>
      <w:r>
        <w:rPr>
          <w:rFonts w:ascii="仿宋_GB2312" w:eastAsia="仿宋_GB2312" w:hAnsi="仿宋_GB2312" w:cs="仿宋_GB2312" w:hint="eastAsia"/>
          <w:b/>
          <w:bCs/>
          <w:color w:val="000000"/>
          <w:sz w:val="28"/>
          <w:szCs w:val="28"/>
          <w:u w:val="single"/>
        </w:rPr>
        <w:t>；</w:t>
      </w:r>
      <w:r>
        <w:rPr>
          <w:rFonts w:ascii="仿宋_GB2312" w:eastAsia="仿宋_GB2312" w:hAnsi="仿宋_GB2312" w:cs="仿宋_GB2312"/>
          <w:b/>
          <w:bCs/>
          <w:color w:val="000000"/>
          <w:sz w:val="28"/>
          <w:szCs w:val="28"/>
          <w:u w:val="single"/>
        </w:rPr>
        <w:t>15:00—17:</w:t>
      </w:r>
      <w:r>
        <w:rPr>
          <w:rFonts w:ascii="仿宋_GB2312" w:eastAsia="仿宋_GB2312" w:hAnsi="仿宋_GB2312" w:cs="仿宋_GB2312" w:hint="eastAsia"/>
          <w:b/>
          <w:bCs/>
          <w:color w:val="000000"/>
          <w:sz w:val="28"/>
          <w:szCs w:val="28"/>
          <w:u w:val="single"/>
        </w:rPr>
        <w:t>30）；</w:t>
      </w:r>
    </w:p>
    <w:p w14:paraId="1E393ADD" w14:textId="77777777" w:rsidR="003C3B48" w:rsidRDefault="003C3B48" w:rsidP="003C3B48">
      <w:pPr>
        <w:shd w:val="clear" w:color="auto" w:fill="FFFFFF"/>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地点：盐城市海洋路2</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号江苏省盐城技师学院海洋路校区6号楼3</w:t>
      </w:r>
      <w:r>
        <w:rPr>
          <w:rFonts w:ascii="仿宋_GB2312" w:eastAsia="仿宋_GB2312" w:hAnsi="仿宋_GB2312" w:cs="仿宋_GB2312"/>
          <w:color w:val="000000"/>
          <w:sz w:val="28"/>
          <w:szCs w:val="28"/>
        </w:rPr>
        <w:t>11</w:t>
      </w:r>
      <w:r>
        <w:rPr>
          <w:rFonts w:ascii="仿宋_GB2312" w:eastAsia="仿宋_GB2312" w:hAnsi="仿宋_GB2312" w:cs="仿宋_GB2312" w:hint="eastAsia"/>
          <w:color w:val="000000"/>
          <w:sz w:val="28"/>
          <w:szCs w:val="28"/>
        </w:rPr>
        <w:t>办公室。</w:t>
      </w:r>
    </w:p>
    <w:p w14:paraId="1493FB37" w14:textId="77777777" w:rsidR="003C3B48" w:rsidRDefault="003C3B48" w:rsidP="003C3B48">
      <w:pPr>
        <w:shd w:val="clear" w:color="auto" w:fill="FFFFFF"/>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联系人：杨老师</w:t>
      </w:r>
      <w:r>
        <w:rPr>
          <w:rFonts w:ascii="仿宋_GB2312" w:eastAsia="仿宋_GB2312" w:hAnsi="仿宋_GB2312" w:cs="仿宋_GB2312"/>
          <w:color w:val="000000"/>
          <w:sz w:val="28"/>
          <w:szCs w:val="28"/>
        </w:rPr>
        <w:t xml:space="preserve"> 0515—68773187/13770176940</w:t>
      </w:r>
    </w:p>
    <w:p w14:paraId="0C193909" w14:textId="75DCCFAB" w:rsidR="003C3B48" w:rsidRDefault="003C3B48" w:rsidP="003C3B48">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投标文件递交截止时间：</w:t>
      </w:r>
      <w:r>
        <w:rPr>
          <w:rFonts w:ascii="仿宋_GB2312" w:eastAsia="仿宋_GB2312" w:hAnsi="仿宋_GB2312" w:cs="仿宋_GB2312" w:hint="eastAsia"/>
          <w:b/>
          <w:color w:val="000000"/>
          <w:sz w:val="28"/>
          <w:szCs w:val="28"/>
          <w:u w:val="single"/>
        </w:rPr>
        <w:t>202</w:t>
      </w:r>
      <w:r>
        <w:rPr>
          <w:rFonts w:ascii="仿宋_GB2312" w:eastAsia="仿宋_GB2312" w:hAnsi="仿宋_GB2312" w:cs="仿宋_GB2312"/>
          <w:b/>
          <w:color w:val="000000"/>
          <w:sz w:val="28"/>
          <w:szCs w:val="28"/>
          <w:u w:val="single"/>
        </w:rPr>
        <w:t>2</w:t>
      </w:r>
      <w:r>
        <w:rPr>
          <w:rFonts w:ascii="仿宋_GB2312" w:eastAsia="仿宋_GB2312" w:hAnsi="仿宋_GB2312" w:cs="仿宋_GB2312" w:hint="eastAsia"/>
          <w:b/>
          <w:color w:val="000000"/>
          <w:sz w:val="28"/>
          <w:szCs w:val="28"/>
          <w:u w:val="single"/>
        </w:rPr>
        <w:t>年</w:t>
      </w:r>
      <w:r w:rsidR="00024B41">
        <w:rPr>
          <w:rFonts w:ascii="仿宋_GB2312" w:eastAsia="仿宋_GB2312" w:hAnsi="仿宋_GB2312" w:cs="仿宋_GB2312"/>
          <w:b/>
          <w:color w:val="000000"/>
          <w:sz w:val="28"/>
          <w:szCs w:val="28"/>
          <w:u w:val="single"/>
        </w:rPr>
        <w:t>5</w:t>
      </w:r>
      <w:r>
        <w:rPr>
          <w:rFonts w:ascii="仿宋_GB2312" w:eastAsia="仿宋_GB2312" w:hAnsi="仿宋_GB2312" w:cs="仿宋_GB2312" w:hint="eastAsia"/>
          <w:b/>
          <w:color w:val="000000"/>
          <w:sz w:val="28"/>
          <w:szCs w:val="28"/>
          <w:u w:val="single"/>
        </w:rPr>
        <w:t>月</w:t>
      </w:r>
      <w:r w:rsidR="00024B41">
        <w:rPr>
          <w:rFonts w:ascii="仿宋_GB2312" w:eastAsia="仿宋_GB2312" w:hAnsi="仿宋_GB2312" w:cs="仿宋_GB2312"/>
          <w:b/>
          <w:color w:val="000000"/>
          <w:sz w:val="28"/>
          <w:szCs w:val="28"/>
          <w:u w:val="single"/>
        </w:rPr>
        <w:t>11</w:t>
      </w:r>
      <w:r>
        <w:rPr>
          <w:rFonts w:ascii="仿宋_GB2312" w:eastAsia="仿宋_GB2312" w:hAnsi="仿宋_GB2312" w:cs="仿宋_GB2312" w:hint="eastAsia"/>
          <w:b/>
          <w:color w:val="000000"/>
          <w:sz w:val="28"/>
          <w:szCs w:val="28"/>
          <w:u w:val="single"/>
        </w:rPr>
        <w:t>日9时30分00秒；</w:t>
      </w:r>
    </w:p>
    <w:p w14:paraId="3EADCFC2" w14:textId="0E42F45B" w:rsidR="003C3B48" w:rsidRDefault="003C3B48" w:rsidP="003C3B48">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开标时间：</w:t>
      </w:r>
      <w:r>
        <w:rPr>
          <w:rFonts w:ascii="仿宋_GB2312" w:eastAsia="仿宋_GB2312" w:hAnsi="仿宋_GB2312" w:cs="仿宋_GB2312" w:hint="eastAsia"/>
          <w:b/>
          <w:color w:val="000000"/>
          <w:sz w:val="28"/>
          <w:szCs w:val="28"/>
          <w:u w:val="single"/>
        </w:rPr>
        <w:t>202</w:t>
      </w:r>
      <w:r>
        <w:rPr>
          <w:rFonts w:ascii="仿宋_GB2312" w:eastAsia="仿宋_GB2312" w:hAnsi="仿宋_GB2312" w:cs="仿宋_GB2312"/>
          <w:b/>
          <w:color w:val="000000"/>
          <w:sz w:val="28"/>
          <w:szCs w:val="28"/>
          <w:u w:val="single"/>
        </w:rPr>
        <w:t>2</w:t>
      </w:r>
      <w:r>
        <w:rPr>
          <w:rFonts w:ascii="仿宋_GB2312" w:eastAsia="仿宋_GB2312" w:hAnsi="仿宋_GB2312" w:cs="仿宋_GB2312" w:hint="eastAsia"/>
          <w:b/>
          <w:color w:val="000000"/>
          <w:sz w:val="28"/>
          <w:szCs w:val="28"/>
          <w:u w:val="single"/>
        </w:rPr>
        <w:t>年</w:t>
      </w:r>
      <w:r w:rsidR="00024B41">
        <w:rPr>
          <w:rFonts w:ascii="仿宋_GB2312" w:eastAsia="仿宋_GB2312" w:hAnsi="仿宋_GB2312" w:cs="仿宋_GB2312"/>
          <w:b/>
          <w:color w:val="000000"/>
          <w:sz w:val="28"/>
          <w:szCs w:val="28"/>
          <w:u w:val="single"/>
        </w:rPr>
        <w:t>5</w:t>
      </w:r>
      <w:r>
        <w:rPr>
          <w:rFonts w:ascii="仿宋_GB2312" w:eastAsia="仿宋_GB2312" w:hAnsi="仿宋_GB2312" w:cs="仿宋_GB2312" w:hint="eastAsia"/>
          <w:b/>
          <w:color w:val="000000"/>
          <w:sz w:val="28"/>
          <w:szCs w:val="28"/>
          <w:u w:val="single"/>
        </w:rPr>
        <w:t>月</w:t>
      </w:r>
      <w:r w:rsidR="00024B41">
        <w:rPr>
          <w:rFonts w:ascii="仿宋_GB2312" w:eastAsia="仿宋_GB2312" w:hAnsi="仿宋_GB2312" w:cs="仿宋_GB2312"/>
          <w:b/>
          <w:color w:val="000000"/>
          <w:sz w:val="28"/>
          <w:szCs w:val="28"/>
          <w:u w:val="single"/>
        </w:rPr>
        <w:t>11</w:t>
      </w:r>
      <w:r>
        <w:rPr>
          <w:rFonts w:ascii="仿宋_GB2312" w:eastAsia="仿宋_GB2312" w:hAnsi="仿宋_GB2312" w:cs="仿宋_GB2312" w:hint="eastAsia"/>
          <w:b/>
          <w:color w:val="000000"/>
          <w:sz w:val="28"/>
          <w:szCs w:val="28"/>
          <w:u w:val="single"/>
        </w:rPr>
        <w:t>日9时30分00秒；</w:t>
      </w:r>
    </w:p>
    <w:p w14:paraId="2D0815E0" w14:textId="77777777" w:rsidR="003C3B48" w:rsidRDefault="003C3B48" w:rsidP="003C3B48">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 w:cs="仿宋_GB2312"/>
          <w:color w:val="000000"/>
          <w:sz w:val="28"/>
          <w:szCs w:val="28"/>
        </w:rPr>
        <w:t>4、</w:t>
      </w:r>
      <w:r>
        <w:rPr>
          <w:rFonts w:ascii="仿宋_GB2312" w:eastAsia="仿宋_GB2312" w:hAnsi="仿宋_GB2312" w:cs="仿宋_GB2312" w:hint="eastAsia"/>
          <w:color w:val="000000"/>
          <w:sz w:val="28"/>
          <w:szCs w:val="28"/>
        </w:rPr>
        <w:t>投标文件递交及开标地点：盐城市海洋路2</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号江苏省盐城技师学院海洋路校区6号楼3</w:t>
      </w:r>
      <w:r>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会议室。</w:t>
      </w:r>
    </w:p>
    <w:p w14:paraId="2A3C0865" w14:textId="77777777" w:rsidR="003C3B48" w:rsidRDefault="003C3B48" w:rsidP="003C3B48">
      <w:pPr>
        <w:adjustRightInd w:val="0"/>
        <w:snapToGrid w:val="0"/>
        <w:spacing w:line="500" w:lineRule="exact"/>
        <w:ind w:firstLineChars="200" w:firstLine="560"/>
        <w:rPr>
          <w:rFonts w:ascii="仿宋_GB2312" w:eastAsia="仿宋_GB2312" w:hAnsi="??" w:cs="Times New Roman"/>
          <w:color w:val="000000"/>
          <w:sz w:val="28"/>
          <w:szCs w:val="28"/>
        </w:rPr>
      </w:pPr>
      <w:r>
        <w:rPr>
          <w:rFonts w:ascii="仿宋_GB2312" w:eastAsia="仿宋_GB2312" w:hAnsi="??" w:cs="仿宋_GB2312"/>
          <w:color w:val="000000"/>
          <w:sz w:val="28"/>
          <w:szCs w:val="28"/>
        </w:rPr>
        <w:t>5、</w:t>
      </w:r>
      <w:r>
        <w:rPr>
          <w:rFonts w:ascii="仿宋_GB2312" w:eastAsia="仿宋_GB2312" w:hAnsi="??" w:cs="仿宋_GB2312" w:hint="eastAsia"/>
          <w:color w:val="000000"/>
          <w:sz w:val="28"/>
          <w:szCs w:val="28"/>
        </w:rPr>
        <w:t>招标人可以按照规定，通过修改招标文件有权酌情延长投标截止日期，在此情况下，投标人的所有权利和义务以及投标人受制的截止日期均应以延长后新的截止日期为准。</w:t>
      </w:r>
    </w:p>
    <w:p w14:paraId="5C1AD23F" w14:textId="77777777" w:rsidR="003C3B48" w:rsidRDefault="003C3B48" w:rsidP="003C3B48">
      <w:pPr>
        <w:adjustRightInd w:val="0"/>
        <w:snapToGrid w:val="0"/>
        <w:spacing w:line="500" w:lineRule="exact"/>
        <w:ind w:firstLineChars="200" w:firstLine="560"/>
        <w:rPr>
          <w:rFonts w:ascii="仿宋_GB2312" w:eastAsia="仿宋_GB2312" w:hAnsi="??" w:cs="仿宋_GB2312"/>
          <w:color w:val="000000"/>
          <w:sz w:val="28"/>
          <w:szCs w:val="28"/>
        </w:rPr>
      </w:pPr>
      <w:r>
        <w:rPr>
          <w:rFonts w:ascii="仿宋_GB2312" w:eastAsia="仿宋_GB2312" w:hAnsi="??" w:cs="仿宋_GB2312"/>
          <w:color w:val="000000"/>
          <w:sz w:val="28"/>
          <w:szCs w:val="28"/>
        </w:rPr>
        <w:t>6、</w:t>
      </w:r>
      <w:r>
        <w:rPr>
          <w:rFonts w:ascii="仿宋_GB2312" w:eastAsia="仿宋_GB2312" w:hAnsi="??" w:cs="仿宋_GB2312" w:hint="eastAsia"/>
          <w:color w:val="000000"/>
          <w:sz w:val="28"/>
          <w:szCs w:val="28"/>
        </w:rPr>
        <w:t>招标（采购）资料费</w:t>
      </w:r>
      <w:r>
        <w:rPr>
          <w:rFonts w:ascii="仿宋_GB2312" w:eastAsia="仿宋_GB2312" w:hAnsi="??" w:cs="仿宋_GB2312"/>
          <w:color w:val="000000"/>
          <w:sz w:val="28"/>
          <w:szCs w:val="28"/>
        </w:rPr>
        <w:t xml:space="preserve"> 200 </w:t>
      </w:r>
      <w:r>
        <w:rPr>
          <w:rFonts w:ascii="仿宋_GB2312" w:eastAsia="仿宋_GB2312" w:hAnsi="??" w:cs="仿宋_GB2312" w:hint="eastAsia"/>
          <w:color w:val="000000"/>
          <w:sz w:val="28"/>
          <w:szCs w:val="28"/>
        </w:rPr>
        <w:t>元，投标人交纳的招标（采购）资料费，售后不退。</w:t>
      </w:r>
    </w:p>
    <w:p w14:paraId="50450095" w14:textId="77777777" w:rsidR="004D3B32" w:rsidRDefault="00036AC1">
      <w:pPr>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lastRenderedPageBreak/>
        <w:t>六、期望得到的协助与配合</w:t>
      </w:r>
    </w:p>
    <w:p w14:paraId="0234456D" w14:textId="15A328F1" w:rsidR="004D3B32" w:rsidRDefault="00036AC1">
      <w:pPr>
        <w:adjustRightInd w:val="0"/>
        <w:snapToGrid w:val="0"/>
        <w:spacing w:line="500" w:lineRule="exact"/>
        <w:ind w:firstLineChars="200" w:firstLine="560"/>
      </w:pPr>
      <w:r>
        <w:rPr>
          <w:rFonts w:ascii="仿宋_GB2312" w:eastAsia="仿宋_GB2312" w:hAnsi="??" w:cs="仿宋_GB2312" w:hint="eastAsia"/>
          <w:color w:val="000000"/>
          <w:sz w:val="28"/>
          <w:szCs w:val="28"/>
        </w:rPr>
        <w:t>为了提高招标采购效率，节约社会交易成本及时间，希望购买了招标文件，而又决定不参加本次招标的投标人，请在投标截止时间前2天书面或电话告知我们（联系人：杨老师，办公电话：0515—</w:t>
      </w:r>
      <w:r w:rsidR="001D18AF">
        <w:rPr>
          <w:rFonts w:ascii="仿宋_GB2312" w:eastAsia="仿宋_GB2312" w:hAnsi="仿宋_GB2312" w:cs="仿宋_GB2312"/>
          <w:color w:val="000000"/>
          <w:sz w:val="28"/>
          <w:szCs w:val="28"/>
        </w:rPr>
        <w:t>68773187</w:t>
      </w:r>
      <w:r>
        <w:rPr>
          <w:rFonts w:ascii="仿宋_GB2312" w:eastAsia="仿宋_GB2312" w:hAnsi="??" w:cs="仿宋_GB2312" w:hint="eastAsia"/>
          <w:color w:val="000000"/>
          <w:sz w:val="28"/>
          <w:szCs w:val="28"/>
        </w:rPr>
        <w:t>），对于无故临时放弃投标的投标人，我校将根据情况将投标单位纳入招投标黑名单。对您的支持与配合，谨此致谢。</w:t>
      </w:r>
    </w:p>
    <w:p w14:paraId="2A580C4A" w14:textId="77777777" w:rsidR="004D3B32" w:rsidRDefault="00036AC1">
      <w:pPr>
        <w:spacing w:line="50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七、疫情防控要求</w:t>
      </w:r>
    </w:p>
    <w:p w14:paraId="1F0C75E5" w14:textId="77777777" w:rsidR="00A12614" w:rsidRDefault="00A12614" w:rsidP="00A12614">
      <w:pPr>
        <w:shd w:val="clear" w:color="auto" w:fill="FFFFFF"/>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因疫情防控需要，为确保校园安全投标人进入江苏省盐城技师学院</w:t>
      </w:r>
      <w:proofErr w:type="gramStart"/>
      <w:r>
        <w:rPr>
          <w:rFonts w:ascii="仿宋_GB2312" w:eastAsia="仿宋_GB2312" w:hAnsi="仿宋_GB2312" w:cs="仿宋_GB2312" w:hint="eastAsia"/>
          <w:color w:val="000000"/>
          <w:sz w:val="28"/>
          <w:szCs w:val="28"/>
        </w:rPr>
        <w:t>海洋路校区时</w:t>
      </w:r>
      <w:proofErr w:type="gramEnd"/>
      <w:r>
        <w:rPr>
          <w:rFonts w:ascii="仿宋_GB2312" w:eastAsia="仿宋_GB2312" w:hAnsi="仿宋_GB2312" w:cs="仿宋_GB2312" w:hint="eastAsia"/>
          <w:color w:val="000000"/>
          <w:sz w:val="28"/>
          <w:szCs w:val="28"/>
        </w:rPr>
        <w:t>应服从下列疫情防控措施：</w:t>
      </w:r>
    </w:p>
    <w:p w14:paraId="3C138B70" w14:textId="77777777" w:rsidR="00A12614" w:rsidRDefault="00A12614" w:rsidP="00A1261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（1）投标人从学校东大门进出；投标人车辆一律不得进入校园。</w:t>
      </w:r>
    </w:p>
    <w:p w14:paraId="54D918D5" w14:textId="77777777" w:rsidR="00A12614" w:rsidRDefault="00A12614" w:rsidP="00A1261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（2）各投标人项目授权代表限1人进入校园；项目授权代表进入校园时须自行配戴口罩、做好手部消毒及投标文件等消毒防护工作。</w:t>
      </w:r>
    </w:p>
    <w:p w14:paraId="279A98B8" w14:textId="77777777" w:rsidR="00A12614" w:rsidRDefault="00A12614" w:rsidP="00A1261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（3）投标人进入校园前须在东大门</w:t>
      </w:r>
      <w:proofErr w:type="gramStart"/>
      <w:r>
        <w:rPr>
          <w:rFonts w:ascii="仿宋_GB2312" w:eastAsia="仿宋_GB2312" w:hAnsi="仿宋_GB2312" w:cs="仿宋_GB2312" w:hint="eastAsia"/>
          <w:color w:val="000000"/>
          <w:sz w:val="28"/>
          <w:szCs w:val="28"/>
        </w:rPr>
        <w:t>外相关</w:t>
      </w:r>
      <w:proofErr w:type="gramEnd"/>
      <w:r>
        <w:rPr>
          <w:rFonts w:ascii="仿宋_GB2312" w:eastAsia="仿宋_GB2312" w:hAnsi="仿宋_GB2312" w:cs="仿宋_GB2312" w:hint="eastAsia"/>
          <w:color w:val="000000"/>
          <w:sz w:val="28"/>
          <w:szCs w:val="28"/>
        </w:rPr>
        <w:t>工作人员处进行信息实名登记并接受体温测量（体温异常者拒绝进入校园），主动出示有效“健康码”（非绿色健康</w:t>
      </w:r>
      <w:proofErr w:type="gramStart"/>
      <w:r>
        <w:rPr>
          <w:rFonts w:ascii="仿宋_GB2312" w:eastAsia="仿宋_GB2312" w:hAnsi="仿宋_GB2312" w:cs="仿宋_GB2312" w:hint="eastAsia"/>
          <w:color w:val="000000"/>
          <w:sz w:val="28"/>
          <w:szCs w:val="28"/>
        </w:rPr>
        <w:t>码拒绝</w:t>
      </w:r>
      <w:proofErr w:type="gramEnd"/>
      <w:r>
        <w:rPr>
          <w:rFonts w:ascii="仿宋_GB2312" w:eastAsia="仿宋_GB2312" w:hAnsi="仿宋_GB2312" w:cs="仿宋_GB2312" w:hint="eastAsia"/>
          <w:color w:val="000000"/>
          <w:sz w:val="28"/>
          <w:szCs w:val="28"/>
        </w:rPr>
        <w:t>进入校园），出示本人近14天的出行轨迹（可通过手机短信查询），来校前14天内有疫情中高风险疫区（以开标前一日权威发布的疫情风险等级区域划分为依据）旅居史的人员，</w:t>
      </w:r>
      <w:proofErr w:type="gramStart"/>
      <w:r>
        <w:rPr>
          <w:rFonts w:ascii="仿宋_GB2312" w:eastAsia="仿宋_GB2312" w:hAnsi="仿宋_GB2312" w:cs="仿宋_GB2312" w:hint="eastAsia"/>
          <w:color w:val="000000"/>
          <w:sz w:val="28"/>
          <w:szCs w:val="28"/>
        </w:rPr>
        <w:t>按照疾控部门</w:t>
      </w:r>
      <w:proofErr w:type="gramEnd"/>
      <w:r>
        <w:rPr>
          <w:rFonts w:ascii="仿宋_GB2312" w:eastAsia="仿宋_GB2312" w:hAnsi="仿宋_GB2312" w:cs="仿宋_GB2312" w:hint="eastAsia"/>
          <w:color w:val="000000"/>
          <w:sz w:val="28"/>
          <w:szCs w:val="28"/>
        </w:rPr>
        <w:t>要求执行。</w:t>
      </w:r>
    </w:p>
    <w:p w14:paraId="70E18F8D" w14:textId="77777777" w:rsidR="00A12614" w:rsidRDefault="00A12614" w:rsidP="00A12614">
      <w:pPr>
        <w:spacing w:line="500" w:lineRule="exact"/>
        <w:ind w:firstLineChars="200" w:firstLine="560"/>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（4）投标人进入校园后应在指定地点参与投标活动，不到非相关场所活动；投标工作结束后应立即离开校园，不逗留。</w:t>
      </w:r>
    </w:p>
    <w:p w14:paraId="0F742DF7" w14:textId="77777777" w:rsidR="004D3B32" w:rsidRDefault="00036AC1">
      <w:pPr>
        <w:shd w:val="clear" w:color="auto" w:fill="FFFFFF"/>
        <w:spacing w:line="500" w:lineRule="exact"/>
        <w:ind w:firstLineChars="200" w:firstLine="560"/>
      </w:pPr>
      <w:r>
        <w:rPr>
          <w:rFonts w:ascii="仿宋_GB2312" w:eastAsia="仿宋_GB2312" w:hAnsi="仿宋_GB2312" w:cs="仿宋_GB2312" w:hint="eastAsia"/>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14:paraId="0D66628B" w14:textId="77777777" w:rsidR="004D3B32" w:rsidRDefault="004D3B32" w:rsidP="0067157E">
      <w:pPr>
        <w:pStyle w:val="af1"/>
        <w:ind w:firstLineChars="0" w:firstLine="0"/>
        <w:rPr>
          <w:rFonts w:ascii="仿宋_GB2312" w:eastAsia="仿宋_GB2312" w:cs="仿宋_GB2312" w:hint="eastAsia"/>
          <w:sz w:val="32"/>
          <w:szCs w:val="32"/>
        </w:rPr>
      </w:pPr>
    </w:p>
    <w:sectPr w:rsidR="004D3B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8B45" w14:textId="77777777" w:rsidR="00861E5B" w:rsidRDefault="00861E5B">
      <w:r>
        <w:separator/>
      </w:r>
    </w:p>
  </w:endnote>
  <w:endnote w:type="continuationSeparator" w:id="0">
    <w:p w14:paraId="1EED6F6C" w14:textId="77777777" w:rsidR="00861E5B" w:rsidRDefault="0086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42E7" w14:textId="77777777" w:rsidR="00AC06BE" w:rsidRDefault="00AC06BE">
    <w:pPr>
      <w:pStyle w:val="ac"/>
      <w:jc w:val="center"/>
    </w:pPr>
    <w:r>
      <w:fldChar w:fldCharType="begin"/>
    </w:r>
    <w:r>
      <w:instrText>PAGE   \* MERGEFORMAT</w:instrText>
    </w:r>
    <w:r>
      <w:fldChar w:fldCharType="separate"/>
    </w:r>
    <w:r>
      <w:rPr>
        <w:lang w:val="zh-CN"/>
      </w:rPr>
      <w:t>2</w:t>
    </w:r>
    <w:r>
      <w:fldChar w:fldCharType="end"/>
    </w:r>
  </w:p>
  <w:p w14:paraId="0A2F30BF" w14:textId="4B717F34" w:rsidR="004D3B32" w:rsidRDefault="004D3B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0EEE" w14:textId="77777777" w:rsidR="00861E5B" w:rsidRDefault="00861E5B">
      <w:r>
        <w:separator/>
      </w:r>
    </w:p>
  </w:footnote>
  <w:footnote w:type="continuationSeparator" w:id="0">
    <w:p w14:paraId="2E0C5F3C" w14:textId="77777777" w:rsidR="00861E5B" w:rsidRDefault="00861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6BFF"/>
    <w:multiLevelType w:val="hybridMultilevel"/>
    <w:tmpl w:val="C2327540"/>
    <w:lvl w:ilvl="0" w:tplc="02025D7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D7070"/>
    <w:multiLevelType w:val="hybridMultilevel"/>
    <w:tmpl w:val="58D2D638"/>
    <w:lvl w:ilvl="0" w:tplc="17F2E020">
      <w:start w:val="1"/>
      <w:numFmt w:val="decimalEnclosedCircle"/>
      <w:lvlText w:val="%1"/>
      <w:lvlJc w:val="left"/>
      <w:pPr>
        <w:ind w:left="360" w:hanging="360"/>
      </w:pPr>
      <w:rPr>
        <w:rFonts w:hint="default"/>
      </w:rPr>
    </w:lvl>
    <w:lvl w:ilvl="1" w:tplc="AE742EE2">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282B56"/>
    <w:multiLevelType w:val="hybridMultilevel"/>
    <w:tmpl w:val="30DAAA34"/>
    <w:lvl w:ilvl="0" w:tplc="AE06895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7752269">
    <w:abstractNumId w:val="1"/>
  </w:num>
  <w:num w:numId="2" w16cid:durableId="17317987">
    <w:abstractNumId w:val="2"/>
  </w:num>
  <w:num w:numId="3" w16cid:durableId="10376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420793E"/>
    <w:rsid w:val="00014629"/>
    <w:rsid w:val="00015D30"/>
    <w:rsid w:val="00024B41"/>
    <w:rsid w:val="00032A60"/>
    <w:rsid w:val="00036AC1"/>
    <w:rsid w:val="00045388"/>
    <w:rsid w:val="0007703A"/>
    <w:rsid w:val="000D4FE0"/>
    <w:rsid w:val="000E101C"/>
    <w:rsid w:val="000F427B"/>
    <w:rsid w:val="0010282F"/>
    <w:rsid w:val="00105507"/>
    <w:rsid w:val="00107749"/>
    <w:rsid w:val="00112ECD"/>
    <w:rsid w:val="00142A3A"/>
    <w:rsid w:val="0015740A"/>
    <w:rsid w:val="001618AB"/>
    <w:rsid w:val="001878D2"/>
    <w:rsid w:val="00197449"/>
    <w:rsid w:val="001D18AF"/>
    <w:rsid w:val="001D1F2C"/>
    <w:rsid w:val="001E55C5"/>
    <w:rsid w:val="001F7965"/>
    <w:rsid w:val="0020099E"/>
    <w:rsid w:val="0020263A"/>
    <w:rsid w:val="00231A18"/>
    <w:rsid w:val="002347FE"/>
    <w:rsid w:val="00242C57"/>
    <w:rsid w:val="002630C5"/>
    <w:rsid w:val="00264C53"/>
    <w:rsid w:val="00264CE2"/>
    <w:rsid w:val="002740E4"/>
    <w:rsid w:val="00293C4D"/>
    <w:rsid w:val="002B0264"/>
    <w:rsid w:val="002B197C"/>
    <w:rsid w:val="002C254E"/>
    <w:rsid w:val="002C5F94"/>
    <w:rsid w:val="002F639B"/>
    <w:rsid w:val="003032C3"/>
    <w:rsid w:val="0030488A"/>
    <w:rsid w:val="0033349F"/>
    <w:rsid w:val="00340378"/>
    <w:rsid w:val="00352E9B"/>
    <w:rsid w:val="003A2078"/>
    <w:rsid w:val="003A392F"/>
    <w:rsid w:val="003C1450"/>
    <w:rsid w:val="003C3B48"/>
    <w:rsid w:val="00407319"/>
    <w:rsid w:val="004310F3"/>
    <w:rsid w:val="004442EF"/>
    <w:rsid w:val="0044609F"/>
    <w:rsid w:val="00450C62"/>
    <w:rsid w:val="00460E5E"/>
    <w:rsid w:val="00475AD8"/>
    <w:rsid w:val="004902A1"/>
    <w:rsid w:val="00495B81"/>
    <w:rsid w:val="00497507"/>
    <w:rsid w:val="004B459F"/>
    <w:rsid w:val="004B54AC"/>
    <w:rsid w:val="004D321A"/>
    <w:rsid w:val="004D3B32"/>
    <w:rsid w:val="004F440B"/>
    <w:rsid w:val="00500060"/>
    <w:rsid w:val="00501DA6"/>
    <w:rsid w:val="005153CA"/>
    <w:rsid w:val="00526FA2"/>
    <w:rsid w:val="005442EA"/>
    <w:rsid w:val="00546585"/>
    <w:rsid w:val="00551DCD"/>
    <w:rsid w:val="00557F91"/>
    <w:rsid w:val="00591B74"/>
    <w:rsid w:val="005936F0"/>
    <w:rsid w:val="005A5F40"/>
    <w:rsid w:val="005C1E1C"/>
    <w:rsid w:val="005C72AC"/>
    <w:rsid w:val="005D1A6D"/>
    <w:rsid w:val="005F05C0"/>
    <w:rsid w:val="00613A52"/>
    <w:rsid w:val="0065688A"/>
    <w:rsid w:val="0067157E"/>
    <w:rsid w:val="00674675"/>
    <w:rsid w:val="006B5381"/>
    <w:rsid w:val="006F27BE"/>
    <w:rsid w:val="00714084"/>
    <w:rsid w:val="00720B44"/>
    <w:rsid w:val="00734B35"/>
    <w:rsid w:val="007C3A21"/>
    <w:rsid w:val="007F14BE"/>
    <w:rsid w:val="008319AF"/>
    <w:rsid w:val="00840B3E"/>
    <w:rsid w:val="00852F54"/>
    <w:rsid w:val="00856C91"/>
    <w:rsid w:val="00856CC0"/>
    <w:rsid w:val="00861E5B"/>
    <w:rsid w:val="008711D0"/>
    <w:rsid w:val="00882829"/>
    <w:rsid w:val="00895C9B"/>
    <w:rsid w:val="008D1FE2"/>
    <w:rsid w:val="008F526F"/>
    <w:rsid w:val="0091148D"/>
    <w:rsid w:val="00915EE4"/>
    <w:rsid w:val="00937737"/>
    <w:rsid w:val="0094267A"/>
    <w:rsid w:val="00947D49"/>
    <w:rsid w:val="00953F11"/>
    <w:rsid w:val="00954E7C"/>
    <w:rsid w:val="0097590E"/>
    <w:rsid w:val="00983B20"/>
    <w:rsid w:val="009D1CA5"/>
    <w:rsid w:val="009F21B1"/>
    <w:rsid w:val="009F26B6"/>
    <w:rsid w:val="009F7E80"/>
    <w:rsid w:val="00A12614"/>
    <w:rsid w:val="00A3588B"/>
    <w:rsid w:val="00A35E9E"/>
    <w:rsid w:val="00A54DA6"/>
    <w:rsid w:val="00A92912"/>
    <w:rsid w:val="00A94847"/>
    <w:rsid w:val="00AC06BE"/>
    <w:rsid w:val="00AD4EEA"/>
    <w:rsid w:val="00AF68FE"/>
    <w:rsid w:val="00B15922"/>
    <w:rsid w:val="00B308FD"/>
    <w:rsid w:val="00BE6D49"/>
    <w:rsid w:val="00BF6AE0"/>
    <w:rsid w:val="00C212FD"/>
    <w:rsid w:val="00C2461A"/>
    <w:rsid w:val="00C35EAC"/>
    <w:rsid w:val="00C44A09"/>
    <w:rsid w:val="00C6546A"/>
    <w:rsid w:val="00C7012C"/>
    <w:rsid w:val="00C703AA"/>
    <w:rsid w:val="00C813A9"/>
    <w:rsid w:val="00C86CEE"/>
    <w:rsid w:val="00C87012"/>
    <w:rsid w:val="00CD1440"/>
    <w:rsid w:val="00CE5D2D"/>
    <w:rsid w:val="00CE6E79"/>
    <w:rsid w:val="00D015B1"/>
    <w:rsid w:val="00D363A2"/>
    <w:rsid w:val="00D438E9"/>
    <w:rsid w:val="00D75FC1"/>
    <w:rsid w:val="00D76FAE"/>
    <w:rsid w:val="00DD55C4"/>
    <w:rsid w:val="00DD68DF"/>
    <w:rsid w:val="00E1612E"/>
    <w:rsid w:val="00E35680"/>
    <w:rsid w:val="00E4361A"/>
    <w:rsid w:val="00E6011E"/>
    <w:rsid w:val="00E6468D"/>
    <w:rsid w:val="00E81AF3"/>
    <w:rsid w:val="00E907A5"/>
    <w:rsid w:val="00E911E8"/>
    <w:rsid w:val="00EC1859"/>
    <w:rsid w:val="00ED1790"/>
    <w:rsid w:val="00EE1F55"/>
    <w:rsid w:val="00EE78DE"/>
    <w:rsid w:val="00F27EDE"/>
    <w:rsid w:val="00F77A2D"/>
    <w:rsid w:val="00FD74C7"/>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F938C5"/>
    <w:rsid w:val="30FF7DE4"/>
    <w:rsid w:val="3152597F"/>
    <w:rsid w:val="31721C46"/>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6CE69C1"/>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E2BC4"/>
    <w:rsid w:val="68A00632"/>
    <w:rsid w:val="68AF4662"/>
    <w:rsid w:val="68FB3B7E"/>
    <w:rsid w:val="690762AF"/>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E2B4E"/>
  <w15:docId w15:val="{B08609BD-538E-4F6A-B55E-5897CA7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qFormat="1"/>
    <w:lsdException w:name="heading 3" w:locked="1" w:uiPriority="0"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2">
    <w:name w:val="heading 2"/>
    <w:next w:val="a"/>
    <w:qFormat/>
    <w:locked/>
    <w:pPr>
      <w:keepNext/>
      <w:keepLines/>
      <w:widowControl w:val="0"/>
      <w:spacing w:before="260" w:after="260" w:line="415" w:lineRule="auto"/>
      <w:jc w:val="both"/>
      <w:outlineLvl w:val="1"/>
    </w:pPr>
    <w:rPr>
      <w:rFonts w:ascii="Arial" w:eastAsia="黑体" w:hAnsi="Arial"/>
      <w:b/>
      <w:bCs/>
      <w:kern w:val="1"/>
      <w:sz w:val="32"/>
      <w:szCs w:val="32"/>
    </w:rPr>
  </w:style>
  <w:style w:type="paragraph" w:styleId="3">
    <w:name w:val="heading 3"/>
    <w:basedOn w:val="a"/>
    <w:next w:val="a1"/>
    <w:qFormat/>
    <w:locked/>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Cambria" w:hAnsi="Cambria"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a5"/>
    <w:uiPriority w:val="99"/>
    <w:qFormat/>
    <w:pPr>
      <w:ind w:left="-105" w:firstLineChars="232" w:firstLine="232"/>
    </w:pPr>
    <w:rPr>
      <w:rFonts w:eastAsia="仿宋_GB2312"/>
      <w:sz w:val="32"/>
      <w:szCs w:val="32"/>
    </w:rPr>
  </w:style>
  <w:style w:type="paragraph" w:styleId="a1">
    <w:name w:val="Normal Indent"/>
    <w:basedOn w:val="a"/>
    <w:qFormat/>
    <w:pPr>
      <w:ind w:firstLine="420"/>
    </w:pPr>
  </w:style>
  <w:style w:type="paragraph" w:styleId="a6">
    <w:name w:val="Body Text"/>
    <w:basedOn w:val="a"/>
    <w:link w:val="a7"/>
    <w:uiPriority w:val="99"/>
    <w:qFormat/>
    <w:pPr>
      <w:spacing w:after="120"/>
    </w:pPr>
  </w:style>
  <w:style w:type="paragraph" w:styleId="a8">
    <w:name w:val="Block Text"/>
    <w:basedOn w:val="a"/>
    <w:uiPriority w:val="99"/>
    <w:qFormat/>
    <w:pPr>
      <w:spacing w:after="120"/>
      <w:ind w:leftChars="700" w:left="1440" w:rightChars="700" w:right="1440"/>
    </w:pPr>
  </w:style>
  <w:style w:type="paragraph" w:styleId="a9">
    <w:name w:val="Plain Text"/>
    <w:basedOn w:val="a"/>
    <w:qFormat/>
    <w:pPr>
      <w:widowControl/>
      <w:overflowPunct w:val="0"/>
      <w:autoSpaceDE w:val="0"/>
      <w:autoSpaceDN w:val="0"/>
      <w:adjustRightInd w:val="0"/>
      <w:jc w:val="left"/>
      <w:textAlignment w:val="baseline"/>
    </w:pPr>
    <w:rPr>
      <w:rFonts w:ascii="宋体" w:hAnsi="Courier New"/>
    </w:rPr>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nhideWhenUsed/>
    <w:qFormat/>
    <w:pPr>
      <w:widowControl/>
      <w:jc w:val="left"/>
    </w:pPr>
    <w:rPr>
      <w:rFonts w:ascii="宋体" w:hAnsi="宋体" w:cs="宋体"/>
      <w:kern w:val="0"/>
      <w:sz w:val="24"/>
    </w:rPr>
  </w:style>
  <w:style w:type="paragraph" w:styleId="af1">
    <w:name w:val="Body Text First Indent"/>
    <w:basedOn w:val="a6"/>
    <w:link w:val="af2"/>
    <w:uiPriority w:val="99"/>
    <w:qFormat/>
    <w:pPr>
      <w:ind w:firstLineChars="100" w:firstLine="420"/>
    </w:p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auto"/>
      <w:u w:val="single"/>
    </w:rPr>
  </w:style>
  <w:style w:type="character" w:customStyle="1" w:styleId="a7">
    <w:name w:val="正文文本 字符"/>
    <w:link w:val="a6"/>
    <w:uiPriority w:val="99"/>
    <w:semiHidden/>
    <w:qFormat/>
    <w:rPr>
      <w:rFonts w:cs="Calibri"/>
      <w:szCs w:val="21"/>
    </w:rPr>
  </w:style>
  <w:style w:type="character" w:customStyle="1" w:styleId="af2">
    <w:name w:val="正文文本首行缩进 字符"/>
    <w:link w:val="af1"/>
    <w:uiPriority w:val="99"/>
    <w:semiHidden/>
    <w:qFormat/>
    <w:rPr>
      <w:rFonts w:cs="Calibri"/>
      <w:szCs w:val="21"/>
    </w:rPr>
  </w:style>
  <w:style w:type="character" w:customStyle="1" w:styleId="10">
    <w:name w:val="标题 1 字符"/>
    <w:link w:val="1"/>
    <w:uiPriority w:val="9"/>
    <w:qFormat/>
    <w:rPr>
      <w:rFonts w:cs="Calibri"/>
      <w:b/>
      <w:bCs/>
      <w:kern w:val="44"/>
      <w:sz w:val="44"/>
      <w:szCs w:val="44"/>
    </w:rPr>
  </w:style>
  <w:style w:type="character" w:customStyle="1" w:styleId="a5">
    <w:name w:val="正文文本缩进 字符"/>
    <w:link w:val="a0"/>
    <w:uiPriority w:val="99"/>
    <w:semiHidden/>
    <w:qFormat/>
    <w:rPr>
      <w:rFonts w:cs="Calibri"/>
      <w:szCs w:val="21"/>
    </w:rPr>
  </w:style>
  <w:style w:type="character" w:customStyle="1" w:styleId="ab">
    <w:name w:val="批注框文本 字符"/>
    <w:link w:val="aa"/>
    <w:uiPriority w:val="99"/>
    <w:qFormat/>
    <w:locked/>
    <w:rPr>
      <w:rFonts w:ascii="Calibri" w:hAnsi="Calibri" w:cs="Calibri"/>
      <w:kern w:val="2"/>
      <w:sz w:val="18"/>
      <w:szCs w:val="18"/>
    </w:rPr>
  </w:style>
  <w:style w:type="character" w:customStyle="1" w:styleId="ad">
    <w:name w:val="页脚 字符"/>
    <w:link w:val="ac"/>
    <w:uiPriority w:val="99"/>
    <w:qFormat/>
    <w:locked/>
    <w:rPr>
      <w:rFonts w:ascii="Calibri" w:hAnsi="Calibri" w:cs="Calibri"/>
      <w:kern w:val="2"/>
      <w:sz w:val="18"/>
      <w:szCs w:val="18"/>
    </w:rPr>
  </w:style>
  <w:style w:type="character" w:customStyle="1" w:styleId="af">
    <w:name w:val="页眉 字符"/>
    <w:link w:val="ae"/>
    <w:uiPriority w:val="99"/>
    <w:qFormat/>
    <w:locked/>
    <w:rPr>
      <w:rFonts w:ascii="Calibri" w:hAnsi="Calibri" w:cs="Calibri"/>
      <w:kern w:val="2"/>
      <w:sz w:val="18"/>
      <w:szCs w:val="18"/>
    </w:rPr>
  </w:style>
  <w:style w:type="paragraph" w:customStyle="1" w:styleId="21">
    <w:name w:val="正文空2格  1."/>
    <w:basedOn w:val="a"/>
    <w:uiPriority w:val="99"/>
    <w:qFormat/>
    <w:pPr>
      <w:adjustRightInd w:val="0"/>
      <w:spacing w:line="360" w:lineRule="auto"/>
      <w:ind w:firstLineChars="200" w:firstLine="200"/>
      <w:textAlignment w:val="baseline"/>
    </w:pPr>
    <w:rPr>
      <w:rFonts w:ascii="宋体" w:eastAsia="仿宋" w:hAnsi="宋体" w:cs="宋体"/>
      <w:kern w:val="0"/>
      <w:sz w:val="28"/>
      <w:szCs w:val="28"/>
    </w:rPr>
  </w:style>
  <w:style w:type="paragraph" w:customStyle="1" w:styleId="111">
    <w:name w:val="正文 1.1.1"/>
    <w:basedOn w:val="a"/>
    <w:next w:val="a"/>
    <w:uiPriority w:val="99"/>
    <w:qFormat/>
    <w:pPr>
      <w:adjustRightInd w:val="0"/>
      <w:spacing w:line="360" w:lineRule="auto"/>
      <w:textAlignment w:val="baseline"/>
      <w:outlineLvl w:val="2"/>
    </w:pPr>
    <w:rPr>
      <w:rFonts w:ascii="宋体" w:eastAsia="仿宋" w:hAnsi="宋体" w:cs="宋体"/>
      <w:kern w:val="0"/>
      <w:sz w:val="28"/>
      <w:szCs w:val="28"/>
    </w:rPr>
  </w:style>
  <w:style w:type="character" w:customStyle="1" w:styleId="font91">
    <w:name w:val="font91"/>
    <w:uiPriority w:val="99"/>
    <w:qFormat/>
    <w:rPr>
      <w:rFonts w:ascii="Times New Roman" w:hAnsi="Times New Roman" w:cs="Times New Roman"/>
      <w:color w:val="000000"/>
      <w:sz w:val="24"/>
      <w:szCs w:val="24"/>
      <w:u w:val="none"/>
    </w:rPr>
  </w:style>
  <w:style w:type="character" w:customStyle="1" w:styleId="font101">
    <w:name w:val="font101"/>
    <w:uiPriority w:val="99"/>
    <w:qFormat/>
    <w:rPr>
      <w:rFonts w:ascii="宋体" w:eastAsia="宋体" w:hAnsi="宋体" w:cs="宋体"/>
      <w:color w:val="000000"/>
      <w:sz w:val="24"/>
      <w:szCs w:val="24"/>
      <w:u w:val="none"/>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2"/>
      <w:szCs w:val="22"/>
      <w:u w:val="none"/>
    </w:rPr>
  </w:style>
  <w:style w:type="character" w:customStyle="1" w:styleId="font41">
    <w:name w:val="font41"/>
    <w:qFormat/>
    <w:rPr>
      <w:rFonts w:ascii="宋体" w:eastAsia="宋体" w:hAnsi="宋体" w:cs="宋体" w:hint="eastAsia"/>
      <w:color w:val="000000"/>
      <w:sz w:val="20"/>
      <w:szCs w:val="20"/>
      <w:u w:val="none"/>
      <w:vertAlign w:val="superscript"/>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71">
    <w:name w:val="font71"/>
    <w:qFormat/>
    <w:rPr>
      <w:rFonts w:ascii="新宋体" w:eastAsia="新宋体" w:hAnsi="新宋体" w:cs="新宋体"/>
      <w:color w:val="000000"/>
      <w:sz w:val="20"/>
      <w:szCs w:val="20"/>
      <w:u w:val="none"/>
    </w:rPr>
  </w:style>
  <w:style w:type="character" w:customStyle="1" w:styleId="font61">
    <w:name w:val="font61"/>
    <w:qFormat/>
    <w:rPr>
      <w:rFonts w:ascii="Times New Roman" w:hAnsi="Times New Roman" w:cs="Times New Roman" w:hint="default"/>
      <w:color w:val="FF0000"/>
      <w:sz w:val="20"/>
      <w:szCs w:val="20"/>
      <w:u w:val="none"/>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p177">
    <w:name w:val="p177"/>
    <w:basedOn w:val="a"/>
    <w:qFormat/>
    <w:pPr>
      <w:jc w:val="left"/>
    </w:pPr>
    <w:rPr>
      <w:rFonts w:cs="Times New Roman"/>
      <w:kern w:val="0"/>
      <w:szCs w:val="24"/>
    </w:rPr>
  </w:style>
  <w:style w:type="paragraph" w:customStyle="1" w:styleId="p179">
    <w:name w:val="p179"/>
    <w:basedOn w:val="a"/>
    <w:qFormat/>
    <w:pPr>
      <w:ind w:left="180"/>
      <w:jc w:val="left"/>
    </w:pPr>
    <w:rPr>
      <w:rFonts w:cs="Times New Roman"/>
      <w:kern w:val="0"/>
      <w:szCs w:val="24"/>
    </w:rPr>
  </w:style>
  <w:style w:type="character" w:customStyle="1" w:styleId="40">
    <w:name w:val="标题 4 字符"/>
    <w:link w:val="4"/>
    <w:qFormat/>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5307">
      <w:bodyDiv w:val="1"/>
      <w:marLeft w:val="0"/>
      <w:marRight w:val="0"/>
      <w:marTop w:val="0"/>
      <w:marBottom w:val="0"/>
      <w:divBdr>
        <w:top w:val="none" w:sz="0" w:space="0" w:color="auto"/>
        <w:left w:val="none" w:sz="0" w:space="0" w:color="auto"/>
        <w:bottom w:val="none" w:sz="0" w:space="0" w:color="auto"/>
        <w:right w:val="none" w:sz="0" w:space="0" w:color="auto"/>
      </w:divBdr>
    </w:div>
    <w:div w:id="188648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718</Words>
  <Characters>4097</Characters>
  <Application>Microsoft Office Word</Application>
  <DocSecurity>0</DocSecurity>
  <Lines>34</Lines>
  <Paragraphs>9</Paragraphs>
  <ScaleCrop>false</ScaleCrop>
  <Company>Sky123.Org</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杨友</cp:lastModifiedBy>
  <cp:revision>91</cp:revision>
  <cp:lastPrinted>2021-06-30T07:43:00Z</cp:lastPrinted>
  <dcterms:created xsi:type="dcterms:W3CDTF">2018-05-16T01:16:00Z</dcterms:created>
  <dcterms:modified xsi:type="dcterms:W3CDTF">2022-04-28T07:30:00Z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