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37</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2022年暑期集训机械汽车类耗材采购项目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2022年暑期集训机械汽车类耗材采购</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W w:w="10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616"/>
        <w:gridCol w:w="2891"/>
        <w:gridCol w:w="645"/>
        <w:gridCol w:w="688"/>
        <w:gridCol w:w="1190"/>
        <w:gridCol w:w="1190"/>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65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0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76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4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11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40×40×65mm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8"/>
                <w:rFonts w:ascii="宋体" w:hAnsi="宋体" w:eastAsia="宋体" w:cs="宋体"/>
                <w:sz w:val="20"/>
                <w:szCs w:val="20"/>
                <w:lang w:val="en-US" w:eastAsia="zh-CN" w:bidi="ar"/>
              </w:rPr>
              <w:t>φ</w:t>
            </w:r>
            <w:r>
              <w:rPr>
                <w:rStyle w:val="39"/>
                <w:rFonts w:eastAsia="宋体"/>
                <w:sz w:val="20"/>
                <w:szCs w:val="20"/>
                <w:lang w:val="en-US" w:eastAsia="zh-CN" w:bidi="ar"/>
              </w:rPr>
              <w:t>80</w:t>
            </w:r>
            <w:r>
              <w:rPr>
                <w:rFonts w:hint="eastAsia" w:ascii="宋体" w:hAnsi="宋体" w:eastAsia="宋体" w:cs="宋体"/>
                <w:i w:val="0"/>
                <w:iCs w:val="0"/>
                <w:color w:val="000000"/>
                <w:kern w:val="0"/>
                <w:sz w:val="20"/>
                <w:szCs w:val="20"/>
                <w:u w:val="none"/>
                <w:lang w:val="en-US" w:eastAsia="zh-CN" w:bidi="ar"/>
              </w:rPr>
              <w:t>×</w:t>
            </w:r>
            <w:r>
              <w:rPr>
                <w:rStyle w:val="39"/>
                <w:rFonts w:eastAsia="宋体"/>
                <w:sz w:val="20"/>
                <w:szCs w:val="20"/>
                <w:lang w:val="en-US" w:eastAsia="zh-CN" w:bidi="ar"/>
              </w:rPr>
              <w:t>135</w:t>
            </w:r>
            <w:r>
              <w:rPr>
                <w:rStyle w:val="38"/>
                <w:rFonts w:ascii="宋体" w:hAnsi="宋体" w:eastAsia="宋体" w:cs="宋体"/>
                <w:sz w:val="20"/>
                <w:szCs w:val="20"/>
                <w:lang w:val="en-US" w:eastAsia="zh-CN" w:bidi="ar"/>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泰伦特切削液</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CCF-10 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外圆刀片（铝）</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克洛伊</w:t>
            </w:r>
            <w:r>
              <w:rPr>
                <w:rStyle w:val="39"/>
                <w:rFonts w:eastAsia="Tahoma"/>
                <w:sz w:val="20"/>
                <w:szCs w:val="20"/>
                <w:lang w:val="en-US" w:eastAsia="zh-CN" w:bidi="ar"/>
              </w:rPr>
              <w:t xml:space="preserve"> VBMT160404 -AK H01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3mm</w:t>
            </w:r>
            <w:r>
              <w:rPr>
                <w:rFonts w:hint="eastAsia" w:ascii="宋体" w:hAnsi="宋体" w:eastAsia="宋体" w:cs="宋体"/>
                <w:i w:val="0"/>
                <w:iCs w:val="0"/>
                <w:color w:val="000000"/>
                <w:kern w:val="0"/>
                <w:sz w:val="20"/>
                <w:szCs w:val="20"/>
                <w:u w:val="none"/>
                <w:lang w:val="en-US" w:eastAsia="zh-CN" w:bidi="ar"/>
              </w:rPr>
              <w:t>切槽刀片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GMM3020-040MW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R1.5</w:t>
            </w:r>
            <w:r>
              <w:rPr>
                <w:rFonts w:hint="eastAsia" w:ascii="宋体" w:hAnsi="宋体" w:eastAsia="宋体" w:cs="宋体"/>
                <w:i w:val="0"/>
                <w:iCs w:val="0"/>
                <w:color w:val="000000"/>
                <w:kern w:val="0"/>
                <w:sz w:val="20"/>
                <w:szCs w:val="20"/>
                <w:u w:val="none"/>
                <w:lang w:val="en-US" w:eastAsia="zh-CN" w:bidi="ar"/>
              </w:rPr>
              <w:t>球刀片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GMM3020-150R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R2</w:t>
            </w:r>
            <w:r>
              <w:rPr>
                <w:rFonts w:hint="eastAsia" w:ascii="宋体" w:hAnsi="宋体" w:eastAsia="宋体" w:cs="宋体"/>
                <w:i w:val="0"/>
                <w:iCs w:val="0"/>
                <w:color w:val="000000"/>
                <w:kern w:val="0"/>
                <w:sz w:val="20"/>
                <w:szCs w:val="20"/>
                <w:u w:val="none"/>
                <w:lang w:val="en-US" w:eastAsia="zh-CN" w:bidi="ar"/>
              </w:rPr>
              <w:t>球刀片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GMM3020-200R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3mm</w:t>
            </w:r>
            <w:r>
              <w:rPr>
                <w:rStyle w:val="40"/>
                <w:sz w:val="20"/>
                <w:szCs w:val="20"/>
                <w:lang w:val="en-US" w:eastAsia="zh-CN" w:bidi="ar"/>
              </w:rPr>
              <w:t>切槽刀片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GMM3020-TMR PR1115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3mm</w:t>
            </w:r>
            <w:r>
              <w:rPr>
                <w:rStyle w:val="40"/>
                <w:sz w:val="20"/>
                <w:szCs w:val="20"/>
                <w:lang w:val="en-US" w:eastAsia="zh-CN" w:bidi="ar"/>
              </w:rPr>
              <w:t>切槽刀片</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京瓷</w:t>
            </w:r>
            <w:r>
              <w:rPr>
                <w:rStyle w:val="39"/>
                <w:rFonts w:eastAsia="Tahoma"/>
                <w:sz w:val="20"/>
                <w:szCs w:val="20"/>
                <w:lang w:val="en-US" w:eastAsia="zh-CN" w:bidi="ar"/>
              </w:rPr>
              <w:t>GMM3020-040MS PR930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Tahoma" w:cs="Times New Roman"/>
                <w:i w:val="0"/>
                <w:iCs w:val="0"/>
                <w:color w:val="000000"/>
                <w:sz w:val="20"/>
                <w:szCs w:val="20"/>
                <w:u w:val="none"/>
              </w:rPr>
            </w:pPr>
            <w:r>
              <w:rPr>
                <w:rFonts w:hint="default" w:ascii="Times New Roman" w:hAnsi="Times New Roman" w:eastAsia="Tahoma"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Tahoma"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泰伦特切削液</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CCF-10 18KG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￠4*11*50L*3T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￠6*16*50L*3T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￠8*20*60L*3T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￠10*25*75L*3T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普刃/6070 ￠12*30*75L*3T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￠4*11*50L*4T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￠6*16*50L*4T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￠8*20*60L*4T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￠10*25*75L*4T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钢用钨钢铣刀/平底刀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普刃/5060-2 ￠12*30*75L*4T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寻边器无磁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普刃/φ10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带表机械式Z轴设定仪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普刃/50-0.01mm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￠4*13*50L*3T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￠6*17*50L*3T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￠8*22*65L*3T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铝用硬质合金铣刀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pict>
                <v:shape id="Text_Box_5" o:spid="_x0000_s2050"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 o:spid="_x0000_s2051"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 o:spid="_x0000_s2052"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3" o:spid="_x0000_s2053"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4" o:spid="_x0000_s2054"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5" o:spid="_x0000_s2055"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6" o:spid="_x0000_s2056"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7" o:spid="_x0000_s2057"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8" o:spid="_x0000_s2058"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9" o:spid="_x0000_s2059"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0" o:spid="_x0000_s2060"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1" o:spid="_x0000_s2061"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2" o:spid="_x0000_s2062"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3" o:spid="_x0000_s2063"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4" o:spid="_x0000_s2064"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5" o:spid="_x0000_s2065"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6" o:spid="_x0000_s2066"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7" o:spid="_x0000_s2067"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8" o:spid="_x0000_s2068"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19" o:spid="_x0000_s2069"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0" o:spid="_x0000_s2070"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1" o:spid="_x0000_s2071"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bdr w:val="single" w:color="000000" w:sz="4" w:space="0"/>
                <w:lang w:val="en-US" w:eastAsia="zh-CN" w:bidi="ar"/>
              </w:rPr>
              <w:pict>
                <v:shape id="Text_Box_5_SpCnt_22" o:spid="_x0000_s2072" o:spt="75" type="#_x0000_t75" style="position:absolute;left:0pt;margin-left:52.45pt;margin-top:0pt;height:15.75pt;width:1.55pt;z-index:251659264;mso-width-relative:page;mso-height-relative:page;" filled="f" o:preferrelative="t" stroked="f" coordsize="21600,21600">
                  <v:path/>
                  <v:fill on="f" focussize="0,0"/>
                  <v:stroke on="f" joinstyle="miter"/>
                  <v:imagedata r:id="rId5" o:title=""/>
                  <o:lock v:ext="edit" aspectratio="f"/>
                </v:shape>
              </w:pict>
            </w:r>
            <w:r>
              <w:rPr>
                <w:rFonts w:hint="eastAsia" w:ascii="宋体" w:hAnsi="宋体" w:eastAsia="宋体" w:cs="宋体"/>
                <w:i w:val="0"/>
                <w:iCs w:val="0"/>
                <w:color w:val="000000"/>
                <w:kern w:val="0"/>
                <w:sz w:val="20"/>
                <w:szCs w:val="20"/>
                <w:u w:val="none"/>
                <w:lang w:val="en-US" w:eastAsia="zh-CN" w:bidi="ar"/>
              </w:rPr>
              <w:t>￠10*27*70L*3T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整体钨钢合金涂层螺纹铣刀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M6*1（三牙）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整体钨钢合金涂层螺纹铣刀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M8*1.5（三牙）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倒角刀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铝块6061</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18*5*6（长*宽*高）cm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铝块6061</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15*10*5（长*宽*高）cm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钢块</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18*5*6（长*宽*高）cm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无尘纸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W3035(30*35)500张/卷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30*40*0.02mm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 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链条连接头卡簧片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弹簧垫圈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MLT-D1043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nil"/>
              <w:left w:val="single" w:color="000000" w:sz="8"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w:t>
            </w:r>
          </w:p>
        </w:tc>
        <w:tc>
          <w:tcPr>
            <w:tcW w:w="27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4mm</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除锈剂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WD-40/500ML</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显影剂 </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美国磁通 SKD-S2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瓶 </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镊子 </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VETUS ESD242 防静电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防静电手套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5副/包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棉签</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500支/包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擦手纸</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幸福阳光商用擦手纸</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光敏树脂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引发波长：405nm；粘稠度：362（@20℃|cps）；材料颜色：白色；光穿：0.127mm；打印精度：10.00mm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瓶 </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喷壶</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手压，3升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手枪钻电池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适用Bosch GSR 120-LI电钻（12V2.1Ah）</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货柜</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1000*500*1800蓝色双门（柜体厚度1.0、立柱厚度1.0、单层承重150kg）</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1500*500*2000黑色四层主架（材料厚度0.7、立柱规格40*80、单层承重300kg）</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货架收纳箱</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外径440*330*100四格</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货架收纳箱</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外径440*330*170单格</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货架收纳箱</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外径400*250*16斜口（配组合螺丝）</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无尘纸</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防静电、4寸、1200张/包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镜头清洁湿巾</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蔡司、400片/盒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一次性丁晴手套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食品级、蓝、中码、100只/盒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防尘口罩</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KN95活性碳、耳戴式、50只/盒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PLA耗材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易生1.75mm-1KG/盒（黑、红、蓝、白、黄各2盒）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光敏树脂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易生1KG/瓶（黑、红、蓝、白、黄各1瓶）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ABS耗材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易生1.75mm-1KG/盒（黑、红、蓝、白、黄各2盒）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多功能切菜器</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多功能切菜器、仿刀设计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四轴直升机</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司马TF1001、特技定高四轴直升机</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蒸汽车</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蒸汽车、斯特拉发动机、L车</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机械手</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未组装CL1标准版HM-MS07</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维修手册打印耗材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（8包纸）</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包</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金1号（OUZHONG）SP GF-6A</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净含量: 4L 分类: 合成                                         粘度级别:SP GF-6A汽油机机油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化油器清洗剂02</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品牌名称：车益捷</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南孚5号电池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南孚5号电池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南孚7号电池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南孚7号电池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无纺布</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品牌：苏娘 颜色：蓝色；25cm*37cm*500片/卷</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卷</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保险丝迷你款混合装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品牌：卡思哲  型号：迷你（35片）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保险丝小号混合装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品牌：卡思哲  型号：小号（35片）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保险丝号中号混合装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品牌：卡思哲  型号：中号（35片）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别克威朗电源保险丝</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别克威朗保险丝120A连体保险丝及分保险丝大功率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雪佛兰科鲁兹1.6L发动机气门锁片</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品牌名称：雪佛兰 科鲁兹（64片锁片）</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雪佛兰科鲁兹1.6L发动机活塞总成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品牌名称：雪佛兰  型号:1.6L发动机</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雪佛兰科鲁兹1.6L发动机活塞环</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品牌名称：福宝斯  型号:pp0400-0-AE</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紫铜棒</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紫铜棒 （长30cm*直径2.5cm）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尾气分析仪修正调试</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标准气体+恢复标定（消耗品）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雪佛兰BCM车身模块K9汽车连接器插头针端子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A/B/C/D/E/F/G7款不同颜色插座（拆车件）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汽车诊断平板电脑(BOSCH)</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DCU110升级及维修恢复出厂性能（屏幕维修、电池更换）</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蓝色PU橡胶手套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9寸（100只/盒）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山水动力CAN线识别示波万用表</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S60（包括维修资料及探针）</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2寸尼龙砂碟 （黄色）</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3寸尼龙砂碟 （紫红）</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2寸转聚托盘</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3寸转聚托盘</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3M正品</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冲压铆钉</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材质：碳钢类型：半空心铆钉规格：5*5mm用途：汽车铝车身维修用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抽芯铆钉</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 xml:space="preserve">材质：碳钢 </w:t>
            </w:r>
            <w:r>
              <w:rPr>
                <w:rFonts w:hint="eastAsia" w:ascii="宋体" w:hAnsi="宋体" w:eastAsia="宋体" w:cs="宋体"/>
                <w:i w:val="0"/>
                <w:iCs w:val="0"/>
                <w:color w:val="000000"/>
                <w:kern w:val="0"/>
                <w:sz w:val="20"/>
                <w:szCs w:val="20"/>
                <w:u w:val="none"/>
                <w:lang w:val="en-US" w:eastAsia="zh-CN" w:bidi="ar"/>
              </w:rPr>
              <w:t xml:space="preserve"> 类型：半空心铆钉 规格：5*5mm用途：汽车铝车身维修用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前纵梁组合件5件套</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按大赛要求定制，符合比赛要求根据汽车纵梁结构，分成A/B/C/D/E板件组成，材料采用1.5厚度冷压钢板加工定制而成，表面采用电容底漆处理，防腐美观，坚固耐用。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上汽RX3翼子板（左前）</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按大赛要求定制，荣材料采用0.8厚度冷压钢板加工定制而成，表面采用电容底漆处理，防腐美观，坚固耐用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8</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钣金门板</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门板框架参照大赛文件上汽荣威车型尺寸：120*80mm材质：采用0.8mm冷轧钢板定制加工而成，表面采用电泳底漆处理，防腐美观，坚固耐用。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6</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3m打磨砂带、环形</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10*300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卷</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麻花钻</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上海 上工 Ф6.0mm（10） Ф6.7mm（10）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气体保护焊焊丝</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Ф0.8 金桥牌1盘、大西洋牌2盘  每盘15Kg</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盘</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导丝嘴</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Ф0.8 短的长度20mm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黑金刚打磨片</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 5寸</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胶粘剂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 04240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支</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耳塞</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3M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副</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50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清洁剂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3M 08984 500ml</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塑料保险杠</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荣威车型</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碳棒</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与机器匹配</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根</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上汽荣威 950左前车门总成</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上汽荣威左前车门原厂配件，按大赛要求，符合比赛要求。表面采用电容底漆处理，防腐美观，坚固耐用</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左前门板专用卡尺</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夸夫曼定制材质：采用</w:t>
            </w:r>
            <w:r>
              <w:rPr>
                <w:rStyle w:val="41"/>
                <w:rFonts w:eastAsia="宋体"/>
                <w:sz w:val="20"/>
                <w:szCs w:val="20"/>
                <w:lang w:val="en-US" w:eastAsia="zh-CN" w:bidi="ar"/>
              </w:rPr>
              <w:t>2mm</w:t>
            </w:r>
            <w:r>
              <w:rPr>
                <w:rFonts w:hint="eastAsia" w:ascii="宋体" w:hAnsi="宋体" w:eastAsia="宋体" w:cs="宋体"/>
                <w:i w:val="0"/>
                <w:iCs w:val="0"/>
                <w:color w:val="000000"/>
                <w:kern w:val="0"/>
                <w:sz w:val="20"/>
                <w:szCs w:val="20"/>
                <w:u w:val="none"/>
                <w:lang w:val="en-US" w:eastAsia="zh-CN" w:bidi="ar"/>
              </w:rPr>
              <w:t>铝板定制加工而成，表面喷漆处理，防腐美观，坚固耐用。世赛门板测量专用卡尺</w:t>
            </w:r>
            <w:r>
              <w:rPr>
                <w:rStyle w:val="41"/>
                <w:rFonts w:eastAsia="宋体"/>
                <w:sz w:val="20"/>
                <w:szCs w:val="20"/>
                <w:lang w:val="en-US" w:eastAsia="zh-CN" w:bidi="ar"/>
              </w:rPr>
              <w:t>8</w:t>
            </w:r>
            <w:r>
              <w:rPr>
                <w:rFonts w:hint="eastAsia" w:ascii="宋体" w:hAnsi="宋体" w:eastAsia="宋体" w:cs="宋体"/>
                <w:i w:val="0"/>
                <w:iCs w:val="0"/>
                <w:color w:val="000000"/>
                <w:kern w:val="0"/>
                <w:sz w:val="20"/>
                <w:szCs w:val="20"/>
                <w:u w:val="none"/>
                <w:lang w:val="en-US" w:eastAsia="zh-CN" w:bidi="ar"/>
              </w:rPr>
              <w:t>件套，铝盒包装。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Tahoma" w:cs="Times New Roman"/>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左前翼子板专用卡尺</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夸夫曼定制材质：采用</w:t>
            </w:r>
            <w:r>
              <w:rPr>
                <w:rStyle w:val="41"/>
                <w:rFonts w:eastAsia="宋体"/>
                <w:sz w:val="20"/>
                <w:szCs w:val="20"/>
                <w:lang w:val="en-US" w:eastAsia="zh-CN" w:bidi="ar"/>
              </w:rPr>
              <w:t>2mm</w:t>
            </w:r>
            <w:r>
              <w:rPr>
                <w:rFonts w:hint="eastAsia" w:ascii="宋体" w:hAnsi="宋体" w:eastAsia="宋体" w:cs="宋体"/>
                <w:i w:val="0"/>
                <w:iCs w:val="0"/>
                <w:color w:val="000000"/>
                <w:kern w:val="0"/>
                <w:sz w:val="20"/>
                <w:szCs w:val="20"/>
                <w:u w:val="none"/>
                <w:lang w:val="en-US" w:eastAsia="zh-CN" w:bidi="ar"/>
              </w:rPr>
              <w:t>铝板定制加工而成，表面喷漆处理，防腐美观，坚固耐用。世赛翼子板测量专用卡尺</w:t>
            </w:r>
            <w:r>
              <w:rPr>
                <w:rStyle w:val="41"/>
                <w:rFonts w:eastAsia="宋体"/>
                <w:sz w:val="20"/>
                <w:szCs w:val="20"/>
                <w:lang w:val="en-US" w:eastAsia="zh-CN" w:bidi="ar"/>
              </w:rPr>
              <w:t>7</w:t>
            </w:r>
            <w:r>
              <w:rPr>
                <w:rFonts w:hint="eastAsia" w:ascii="宋体" w:hAnsi="宋体" w:eastAsia="宋体" w:cs="宋体"/>
                <w:i w:val="0"/>
                <w:iCs w:val="0"/>
                <w:color w:val="000000"/>
                <w:kern w:val="0"/>
                <w:sz w:val="20"/>
                <w:szCs w:val="20"/>
                <w:u w:val="none"/>
                <w:lang w:val="en-US" w:eastAsia="zh-CN" w:bidi="ar"/>
              </w:rPr>
              <w:t>件套，铝盒包装。</w:t>
            </w:r>
          </w:p>
        </w:tc>
        <w:tc>
          <w:tcPr>
            <w:tcW w:w="64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车身修理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PPG Plus3310-695095， P2000干磨砂纸</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6寸，50张／盒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PPG Plus3340—602095 </w:t>
            </w:r>
            <w:r>
              <w:rPr>
                <w:rStyle w:val="42"/>
                <w:sz w:val="20"/>
                <w:szCs w:val="20"/>
                <w:lang w:val="en-US" w:eastAsia="zh-CN" w:bidi="ar"/>
              </w:rPr>
              <w:t>圆形灰色菜瓜布</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Style w:val="42"/>
                <w:sz w:val="20"/>
                <w:szCs w:val="20"/>
                <w:lang w:val="en-US" w:eastAsia="zh-CN" w:bidi="ar"/>
              </w:rPr>
              <w:t>片／盒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P565-5605</w:t>
            </w:r>
            <w:r>
              <w:rPr>
                <w:rStyle w:val="42"/>
                <w:sz w:val="20"/>
                <w:szCs w:val="20"/>
                <w:lang w:val="en-US" w:eastAsia="zh-CN" w:bidi="ar"/>
              </w:rPr>
              <w:t>自流平中涂底漆</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P210-844</w:t>
            </w:r>
            <w:r>
              <w:rPr>
                <w:rStyle w:val="42"/>
                <w:sz w:val="20"/>
                <w:szCs w:val="20"/>
                <w:lang w:val="en-US" w:eastAsia="zh-CN" w:bidi="ar"/>
              </w:rPr>
              <w:t>底漆配套固化剂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P551-1052</w:t>
            </w:r>
            <w:r>
              <w:rPr>
                <w:rStyle w:val="42"/>
                <w:sz w:val="20"/>
                <w:szCs w:val="20"/>
                <w:lang w:val="en-US" w:eastAsia="zh-CN" w:bidi="ar"/>
              </w:rPr>
              <w:t>合金原子灰</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w:t>
            </w:r>
            <w:r>
              <w:rPr>
                <w:rStyle w:val="42"/>
                <w:sz w:val="20"/>
                <w:szCs w:val="20"/>
                <w:lang w:val="en-US" w:eastAsia="zh-CN" w:bidi="ar"/>
              </w:rPr>
              <w:t>／罐</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P850-14</w:t>
            </w:r>
            <w:r>
              <w:rPr>
                <w:rStyle w:val="42"/>
                <w:sz w:val="20"/>
                <w:szCs w:val="20"/>
                <w:lang w:val="en-US" w:eastAsia="zh-CN" w:bidi="ar"/>
              </w:rPr>
              <w:t>除油剂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P190-7020</w:t>
            </w:r>
            <w:r>
              <w:rPr>
                <w:rStyle w:val="42"/>
                <w:sz w:val="20"/>
                <w:szCs w:val="20"/>
                <w:lang w:val="en-US" w:eastAsia="zh-CN" w:bidi="ar"/>
              </w:rPr>
              <w:t>专用环保超高固清漆</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P210-8815</w:t>
            </w:r>
            <w:r>
              <w:rPr>
                <w:rStyle w:val="42"/>
                <w:sz w:val="20"/>
                <w:szCs w:val="20"/>
                <w:lang w:val="en-US" w:eastAsia="zh-CN" w:bidi="ar"/>
              </w:rPr>
              <w:t>清漆配套固化剂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P850-1689</w:t>
            </w:r>
            <w:r>
              <w:rPr>
                <w:rStyle w:val="42"/>
                <w:sz w:val="20"/>
                <w:szCs w:val="20"/>
                <w:lang w:val="en-US" w:eastAsia="zh-CN" w:bidi="ar"/>
              </w:rPr>
              <w:t>清漆稀释剂</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L</w:t>
            </w:r>
            <w:r>
              <w:rPr>
                <w:rStyle w:val="42"/>
                <w:sz w:val="20"/>
                <w:szCs w:val="20"/>
                <w:lang w:val="en-US" w:eastAsia="zh-CN" w:bidi="ar"/>
              </w:rPr>
              <w:t>／桶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P992-8935</w:t>
            </w:r>
            <w:r>
              <w:rPr>
                <w:rStyle w:val="42"/>
                <w:sz w:val="20"/>
                <w:szCs w:val="20"/>
                <w:lang w:val="en-US" w:eastAsia="zh-CN" w:bidi="ar"/>
              </w:rPr>
              <w:t>洋红</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w:t>
            </w:r>
            <w:r>
              <w:rPr>
                <w:rStyle w:val="42"/>
                <w:sz w:val="20"/>
                <w:szCs w:val="20"/>
                <w:lang w:val="en-US" w:eastAsia="zh-CN" w:bidi="ar"/>
              </w:rPr>
              <w:t>／罐</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P992-8911</w:t>
            </w:r>
            <w:r>
              <w:rPr>
                <w:rStyle w:val="42"/>
                <w:sz w:val="20"/>
                <w:szCs w:val="20"/>
                <w:lang w:val="en-US" w:eastAsia="zh-CN" w:bidi="ar"/>
              </w:rPr>
              <w:t>蓝色</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L</w:t>
            </w:r>
            <w:r>
              <w:rPr>
                <w:rStyle w:val="42"/>
                <w:sz w:val="20"/>
                <w:szCs w:val="20"/>
                <w:lang w:val="en-US" w:eastAsia="zh-CN" w:bidi="ar"/>
              </w:rPr>
              <w:t>／罐</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PPG Plus6060-1302N95</w:t>
            </w:r>
            <w:r>
              <w:rPr>
                <w:rStyle w:val="42"/>
                <w:sz w:val="20"/>
                <w:szCs w:val="20"/>
                <w:lang w:val="en-US" w:eastAsia="zh-CN" w:bidi="ar"/>
              </w:rPr>
              <w:t>防尘口罩</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r>
              <w:rPr>
                <w:rStyle w:val="42"/>
                <w:sz w:val="20"/>
                <w:szCs w:val="20"/>
                <w:lang w:val="en-US" w:eastAsia="zh-CN" w:bidi="ar"/>
              </w:rPr>
              <w:t>只／盒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PPG Plus3510-0117</w:t>
            </w:r>
            <w:r>
              <w:rPr>
                <w:rStyle w:val="42"/>
                <w:sz w:val="20"/>
                <w:szCs w:val="20"/>
                <w:lang w:val="en-US" w:eastAsia="zh-CN" w:bidi="ar"/>
              </w:rPr>
              <w:t>免洗枪壶套装</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r>
              <w:rPr>
                <w:rStyle w:val="42"/>
                <w:sz w:val="20"/>
                <w:szCs w:val="20"/>
                <w:lang w:val="en-US" w:eastAsia="zh-CN" w:bidi="ar"/>
              </w:rPr>
              <w:t>喷漆防毒口罩</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一次性丁晴手套（中号）</w:t>
            </w:r>
          </w:p>
        </w:tc>
        <w:tc>
          <w:tcPr>
            <w:tcW w:w="2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r>
              <w:rPr>
                <w:rStyle w:val="42"/>
                <w:sz w:val="20"/>
                <w:szCs w:val="20"/>
                <w:lang w:val="en-US" w:eastAsia="zh-CN" w:bidi="ar"/>
              </w:rPr>
              <w:t>副／盒</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汽车喷漆</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机械汽车类</w:t>
      </w:r>
      <w:r>
        <w:rPr>
          <w:rFonts w:hint="eastAsia" w:ascii="仿宋_GB2312" w:hAnsi="仿宋_GB2312" w:eastAsia="仿宋_GB2312" w:cs="仿宋_GB2312"/>
          <w:kern w:val="0"/>
          <w:sz w:val="28"/>
          <w:szCs w:val="28"/>
          <w:lang w:eastAsia="zh-CN"/>
        </w:rPr>
        <w:t>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9.95万元。超过预算金额的报价为无效报价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50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50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还必须持有有效的72小时内核酸阴性证明，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both"/>
        <w:rPr>
          <w:rFonts w:hint="eastAsia" w:eastAsia="黑体" w:cs="黑体"/>
          <w:sz w:val="44"/>
          <w:szCs w:val="44"/>
        </w:rPr>
      </w:pPr>
    </w:p>
    <w:p>
      <w:pPr>
        <w:pStyle w:val="2"/>
        <w:rPr>
          <w:rFonts w:hint="eastAsia" w:eastAsia="黑体" w:cs="黑体"/>
          <w:sz w:val="44"/>
          <w:szCs w:val="44"/>
        </w:rPr>
      </w:pPr>
    </w:p>
    <w:p>
      <w:pPr>
        <w:pStyle w:val="2"/>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8D924FF"/>
    <w:rsid w:val="091A0CCA"/>
    <w:rsid w:val="097471DD"/>
    <w:rsid w:val="098C6F78"/>
    <w:rsid w:val="099A417A"/>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1034005E"/>
    <w:rsid w:val="10486C99"/>
    <w:rsid w:val="10560FCC"/>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240AB4"/>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C23D56"/>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DE05E3B"/>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font112"/>
    <w:basedOn w:val="16"/>
    <w:uiPriority w:val="0"/>
    <w:rPr>
      <w:rFonts w:ascii="Calibri" w:hAnsi="Calibri" w:cs="Calibri"/>
      <w:color w:val="000000"/>
      <w:sz w:val="20"/>
      <w:szCs w:val="20"/>
      <w:u w:val="none"/>
    </w:rPr>
  </w:style>
  <w:style w:type="character" w:customStyle="1" w:styleId="39">
    <w:name w:val="font81"/>
    <w:basedOn w:val="16"/>
    <w:uiPriority w:val="0"/>
    <w:rPr>
      <w:rFonts w:hint="default" w:ascii="Times New Roman" w:hAnsi="Times New Roman" w:cs="Times New Roman"/>
      <w:color w:val="000000"/>
      <w:sz w:val="20"/>
      <w:szCs w:val="20"/>
      <w:u w:val="none"/>
    </w:rPr>
  </w:style>
  <w:style w:type="character" w:customStyle="1" w:styleId="40">
    <w:name w:val="font121"/>
    <w:basedOn w:val="16"/>
    <w:uiPriority w:val="0"/>
    <w:rPr>
      <w:rFonts w:ascii="新宋体" w:hAnsi="新宋体" w:eastAsia="新宋体" w:cs="新宋体"/>
      <w:color w:val="000000"/>
      <w:sz w:val="20"/>
      <w:szCs w:val="20"/>
      <w:u w:val="none"/>
    </w:rPr>
  </w:style>
  <w:style w:type="character" w:customStyle="1" w:styleId="41">
    <w:name w:val="font151"/>
    <w:basedOn w:val="16"/>
    <w:uiPriority w:val="0"/>
    <w:rPr>
      <w:rFonts w:ascii="Arial" w:hAnsi="Arial" w:cs="Arial"/>
      <w:color w:val="000000"/>
      <w:sz w:val="18"/>
      <w:szCs w:val="18"/>
      <w:u w:val="none"/>
    </w:rPr>
  </w:style>
  <w:style w:type="character" w:customStyle="1" w:styleId="42">
    <w:name w:val="font161"/>
    <w:basedOn w:val="1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12506</Words>
  <Characters>14819</Characters>
  <Lines>82</Lines>
  <Paragraphs>23</Paragraphs>
  <TotalTime>1</TotalTime>
  <ScaleCrop>false</ScaleCrop>
  <LinksUpToDate>false</LinksUpToDate>
  <CharactersWithSpaces>15419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2022-07-01T03:57:00Z</cp:lastPrinted>
  <dcterms:modified xsi:type="dcterms:W3CDTF">2022-07-01T06:49:45Z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17C21B896B134989B50ADD8B1B79640D</vt:lpwstr>
  </property>
</Properties>
</file>